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5690" w14:textId="77777777" w:rsidR="000D2674" w:rsidRDefault="000D2674"/>
    <w:p w14:paraId="1E73BFA3" w14:textId="77777777" w:rsidR="000D2674" w:rsidRDefault="000D2674"/>
    <w:p w14:paraId="598B8437" w14:textId="77777777" w:rsidR="000D2674" w:rsidRDefault="000D2674"/>
    <w:p w14:paraId="585C0E11" w14:textId="77777777" w:rsidR="000D2674" w:rsidRDefault="000D2674"/>
    <w:p w14:paraId="5E948514" w14:textId="77777777" w:rsidR="000D2674" w:rsidRDefault="000D2674"/>
    <w:p w14:paraId="02C2477B" w14:textId="77777777" w:rsidR="000D2674" w:rsidRDefault="000D2674"/>
    <w:p w14:paraId="723CECC8" w14:textId="77777777" w:rsidR="000D2674" w:rsidRPr="00F00F08" w:rsidRDefault="00000000">
      <w:pPr>
        <w:jc w:val="center"/>
        <w:rPr>
          <w:lang w:val="fr-FR"/>
        </w:rPr>
      </w:pPr>
      <w:r w:rsidRPr="00F00F08">
        <w:rPr>
          <w:b/>
          <w:sz w:val="40"/>
          <w:lang w:val="fr-FR"/>
        </w:rPr>
        <w:t>RAPORT DE TESTARE ȘI VERIFICARE A CONFORMITĂȚII</w:t>
      </w:r>
    </w:p>
    <w:p w14:paraId="2654B038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sz w:val="30"/>
          <w:lang w:val="fr-FR"/>
        </w:rPr>
        <w:t>Website</w:t>
      </w:r>
      <w:proofErr w:type="spellEnd"/>
      <w:r w:rsidRPr="00F00F08">
        <w:rPr>
          <w:sz w:val="30"/>
          <w:lang w:val="fr-FR"/>
        </w:rPr>
        <w:t xml:space="preserve"> </w:t>
      </w:r>
      <w:proofErr w:type="spellStart"/>
      <w:r w:rsidRPr="00F00F08">
        <w:rPr>
          <w:sz w:val="30"/>
          <w:lang w:val="fr-FR"/>
        </w:rPr>
        <w:t>cu</w:t>
      </w:r>
      <w:proofErr w:type="spellEnd"/>
      <w:r w:rsidRPr="00F00F08">
        <w:rPr>
          <w:sz w:val="30"/>
          <w:lang w:val="fr-FR"/>
        </w:rPr>
        <w:t xml:space="preserve"> e-commerce, ERP </w:t>
      </w:r>
      <w:proofErr w:type="spellStart"/>
      <w:r w:rsidRPr="00F00F08">
        <w:rPr>
          <w:sz w:val="30"/>
          <w:lang w:val="fr-FR"/>
        </w:rPr>
        <w:t>și</w:t>
      </w:r>
      <w:proofErr w:type="spellEnd"/>
      <w:r w:rsidRPr="00F00F08">
        <w:rPr>
          <w:sz w:val="30"/>
          <w:lang w:val="fr-FR"/>
        </w:rPr>
        <w:t xml:space="preserve"> CRM </w:t>
      </w:r>
      <w:proofErr w:type="spellStart"/>
      <w:r w:rsidRPr="00F00F08">
        <w:rPr>
          <w:sz w:val="30"/>
          <w:lang w:val="fr-FR"/>
        </w:rPr>
        <w:t>în</w:t>
      </w:r>
      <w:proofErr w:type="spellEnd"/>
      <w:r w:rsidRPr="00F00F08">
        <w:rPr>
          <w:sz w:val="30"/>
          <w:lang w:val="fr-FR"/>
        </w:rPr>
        <w:t xml:space="preserve"> cloud</w:t>
      </w:r>
    </w:p>
    <w:p w14:paraId="19F90C9E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lang w:val="fr-FR"/>
        </w:rPr>
        <w:t>Proiect</w:t>
      </w:r>
      <w:proofErr w:type="spellEnd"/>
      <w:r w:rsidRPr="00F00F08">
        <w:rPr>
          <w:lang w:val="fr-FR"/>
        </w:rPr>
        <w:t xml:space="preserve">: „PLATFORMA DIGITALĂ INTELIGENTĂ PENTRU PREVENIREA ȘI COMBATEREA DEZINFORMĂRII – </w:t>
      </w:r>
      <w:proofErr w:type="spellStart"/>
      <w:r w:rsidRPr="00F00F08">
        <w:rPr>
          <w:lang w:val="fr-FR"/>
        </w:rPr>
        <w:t>DiDi</w:t>
      </w:r>
      <w:proofErr w:type="spellEnd"/>
      <w:r w:rsidRPr="00F00F08">
        <w:rPr>
          <w:lang w:val="fr-FR"/>
        </w:rPr>
        <w:t xml:space="preserve">" · Indice </w:t>
      </w:r>
      <w:proofErr w:type="spellStart"/>
      <w:r w:rsidRPr="00F00F08">
        <w:rPr>
          <w:lang w:val="fr-FR"/>
        </w:rPr>
        <w:t>bugetar</w:t>
      </w:r>
      <w:proofErr w:type="spellEnd"/>
      <w:r w:rsidRPr="00F00F08">
        <w:rPr>
          <w:lang w:val="fr-FR"/>
        </w:rPr>
        <w:t xml:space="preserve"> c.1.4</w:t>
      </w:r>
    </w:p>
    <w:p w14:paraId="0265CCB0" w14:textId="77777777" w:rsidR="000D2674" w:rsidRPr="00F00F08" w:rsidRDefault="000D2674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D2674" w14:paraId="423F1DC3" w14:textId="77777777">
        <w:tc>
          <w:tcPr>
            <w:tcW w:w="4320" w:type="dxa"/>
          </w:tcPr>
          <w:p w14:paraId="166A33C3" w14:textId="77777777" w:rsidR="000D2674" w:rsidRDefault="00000000">
            <w:proofErr w:type="spellStart"/>
            <w:r>
              <w:rPr>
                <w:b/>
              </w:rPr>
              <w:t>Beneficiar</w:t>
            </w:r>
            <w:proofErr w:type="spellEnd"/>
          </w:p>
        </w:tc>
        <w:tc>
          <w:tcPr>
            <w:tcW w:w="4320" w:type="dxa"/>
          </w:tcPr>
          <w:p w14:paraId="03507FAF" w14:textId="77777777" w:rsidR="000D2674" w:rsidRDefault="00000000">
            <w:r>
              <w:t>TOP CLOSSERS SRL</w:t>
            </w:r>
          </w:p>
        </w:tc>
      </w:tr>
      <w:tr w:rsidR="000D2674" w14:paraId="1BA98143" w14:textId="77777777">
        <w:tc>
          <w:tcPr>
            <w:tcW w:w="4320" w:type="dxa"/>
          </w:tcPr>
          <w:p w14:paraId="0A659CBC" w14:textId="77777777" w:rsidR="000D2674" w:rsidRDefault="00000000">
            <w:r>
              <w:rPr>
                <w:b/>
              </w:rPr>
              <w:t>Furnizor</w:t>
            </w:r>
          </w:p>
        </w:tc>
        <w:tc>
          <w:tcPr>
            <w:tcW w:w="4320" w:type="dxa"/>
          </w:tcPr>
          <w:p w14:paraId="773A8912" w14:textId="77777777" w:rsidR="000D2674" w:rsidRDefault="00000000">
            <w:r>
              <w:t>DP Software</w:t>
            </w:r>
          </w:p>
        </w:tc>
      </w:tr>
      <w:tr w:rsidR="000D2674" w14:paraId="5F0B9FD8" w14:textId="77777777">
        <w:tc>
          <w:tcPr>
            <w:tcW w:w="4320" w:type="dxa"/>
          </w:tcPr>
          <w:p w14:paraId="50D0956C" w14:textId="77777777" w:rsidR="000D2674" w:rsidRDefault="00000000">
            <w:r>
              <w:rPr>
                <w:b/>
              </w:rPr>
              <w:t>Perioada testării</w:t>
            </w:r>
          </w:p>
        </w:tc>
        <w:tc>
          <w:tcPr>
            <w:tcW w:w="4320" w:type="dxa"/>
          </w:tcPr>
          <w:p w14:paraId="6D011EE8" w14:textId="77777777" w:rsidR="000D2674" w:rsidRDefault="00000000">
            <w:r>
              <w:t>20 – 26.07.2026</w:t>
            </w:r>
          </w:p>
        </w:tc>
      </w:tr>
      <w:tr w:rsidR="000D2674" w:rsidRPr="00F00F08" w14:paraId="3CBE5D1F" w14:textId="77777777">
        <w:tc>
          <w:tcPr>
            <w:tcW w:w="4320" w:type="dxa"/>
          </w:tcPr>
          <w:p w14:paraId="5BFFFB28" w14:textId="77777777" w:rsidR="000D2674" w:rsidRDefault="00000000">
            <w:r>
              <w:rPr>
                <w:b/>
              </w:rPr>
              <w:t>Mediul de testare</w:t>
            </w:r>
          </w:p>
        </w:tc>
        <w:tc>
          <w:tcPr>
            <w:tcW w:w="4320" w:type="dxa"/>
          </w:tcPr>
          <w:p w14:paraId="065317A2" w14:textId="4896E4DA" w:rsidR="000D2674" w:rsidRPr="00F00F08" w:rsidRDefault="00000000">
            <w:pPr>
              <w:rPr>
                <w:lang w:val="fr-FR"/>
              </w:rPr>
            </w:pPr>
            <w:proofErr w:type="spellStart"/>
            <w:r w:rsidRPr="00F00F08">
              <w:rPr>
                <w:lang w:val="fr-FR"/>
              </w:rPr>
              <w:t>Infrastructura</w:t>
            </w:r>
            <w:proofErr w:type="spellEnd"/>
            <w:r w:rsidRPr="00F00F08">
              <w:rPr>
                <w:lang w:val="fr-FR"/>
              </w:rPr>
              <w:t xml:space="preserve"> de test </w:t>
            </w:r>
            <w:proofErr w:type="spellStart"/>
            <w:r w:rsidRPr="00F00F08">
              <w:rPr>
                <w:lang w:val="fr-FR"/>
              </w:rPr>
              <w:t>pusă</w:t>
            </w:r>
            <w:proofErr w:type="spellEnd"/>
            <w:r w:rsidRPr="00F00F08">
              <w:rPr>
                <w:lang w:val="fr-FR"/>
              </w:rPr>
              <w:t xml:space="preserve"> la </w:t>
            </w:r>
            <w:proofErr w:type="spellStart"/>
            <w:r w:rsidRPr="00F00F08">
              <w:rPr>
                <w:lang w:val="fr-FR"/>
              </w:rPr>
              <w:t>dispoziție</w:t>
            </w:r>
            <w:proofErr w:type="spellEnd"/>
            <w:r w:rsidRPr="00F00F08">
              <w:rPr>
                <w:lang w:val="fr-FR"/>
              </w:rPr>
              <w:t xml:space="preserve"> de </w:t>
            </w:r>
            <w:proofErr w:type="spellStart"/>
            <w:r w:rsidRPr="00F00F08">
              <w:rPr>
                <w:lang w:val="fr-FR"/>
              </w:rPr>
              <w:t>Furnizor</w:t>
            </w:r>
            <w:proofErr w:type="spellEnd"/>
            <w:r w:rsidRPr="00F00F08">
              <w:rPr>
                <w:lang w:val="fr-FR"/>
              </w:rPr>
              <w:t xml:space="preserve"> (</w:t>
            </w:r>
            <w:proofErr w:type="spellStart"/>
            <w:r w:rsidRPr="00F00F08">
              <w:rPr>
                <w:lang w:val="fr-FR"/>
              </w:rPr>
              <w:t>website</w:t>
            </w:r>
            <w:proofErr w:type="spellEnd"/>
            <w:r w:rsidRPr="00F00F08">
              <w:rPr>
                <w:lang w:val="fr-FR"/>
              </w:rPr>
              <w:t xml:space="preserve">, </w:t>
            </w:r>
            <w:proofErr w:type="spellStart"/>
            <w:r w:rsidRPr="00F00F08">
              <w:rPr>
                <w:lang w:val="fr-FR"/>
              </w:rPr>
              <w:t>ERPNext</w:t>
            </w:r>
            <w:proofErr w:type="spellEnd"/>
            <w:r w:rsidRPr="00F00F08">
              <w:rPr>
                <w:lang w:val="fr-FR"/>
              </w:rPr>
              <w:t xml:space="preserve">, IAM, </w:t>
            </w:r>
            <w:proofErr w:type="spellStart"/>
            <w:r w:rsidRPr="00F00F08">
              <w:rPr>
                <w:lang w:val="fr-FR"/>
              </w:rPr>
              <w:t>servicii</w:t>
            </w:r>
            <w:proofErr w:type="spellEnd"/>
            <w:r w:rsidRPr="00F00F08">
              <w:rPr>
                <w:lang w:val="fr-FR"/>
              </w:rPr>
              <w:t xml:space="preserve"> AI, SMTP de test, Stripe </w:t>
            </w:r>
            <w:proofErr w:type="spellStart"/>
            <w:r w:rsidRPr="00F00F08">
              <w:rPr>
                <w:lang w:val="fr-FR"/>
              </w:rPr>
              <w:t>sandbox</w:t>
            </w:r>
            <w:proofErr w:type="spellEnd"/>
            <w:r w:rsidRPr="00F00F08">
              <w:rPr>
                <w:lang w:val="fr-FR"/>
              </w:rPr>
              <w:t>)</w:t>
            </w:r>
          </w:p>
        </w:tc>
      </w:tr>
      <w:tr w:rsidR="000D2674" w:rsidRPr="00F00F08" w14:paraId="53CB1B67" w14:textId="77777777">
        <w:tc>
          <w:tcPr>
            <w:tcW w:w="4320" w:type="dxa"/>
          </w:tcPr>
          <w:p w14:paraId="6E073BBC" w14:textId="77777777" w:rsidR="000D2674" w:rsidRDefault="00000000">
            <w:proofErr w:type="spellStart"/>
            <w:r>
              <w:rPr>
                <w:b/>
              </w:rPr>
              <w:t>Referință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cerințe</w:t>
            </w:r>
            <w:proofErr w:type="spellEnd"/>
          </w:p>
        </w:tc>
        <w:tc>
          <w:tcPr>
            <w:tcW w:w="4320" w:type="dxa"/>
          </w:tcPr>
          <w:p w14:paraId="268B9475" w14:textId="77777777" w:rsidR="000D2674" w:rsidRPr="00F00F08" w:rsidRDefault="00000000">
            <w:pPr>
              <w:rPr>
                <w:lang w:val="fr-FR"/>
              </w:rPr>
            </w:pPr>
            <w:proofErr w:type="spellStart"/>
            <w:r w:rsidRPr="00F00F08">
              <w:rPr>
                <w:lang w:val="fr-FR"/>
              </w:rPr>
              <w:t>Caietul</w:t>
            </w:r>
            <w:proofErr w:type="spellEnd"/>
            <w:r w:rsidRPr="00F00F08">
              <w:rPr>
                <w:lang w:val="fr-FR"/>
              </w:rPr>
              <w:t xml:space="preserve"> de </w:t>
            </w:r>
            <w:proofErr w:type="spellStart"/>
            <w:r w:rsidRPr="00F00F08">
              <w:rPr>
                <w:lang w:val="fr-FR"/>
              </w:rPr>
              <w:t>Sarcini</w:t>
            </w:r>
            <w:proofErr w:type="spellEnd"/>
            <w:r w:rsidRPr="00F00F08">
              <w:rPr>
                <w:lang w:val="fr-FR"/>
              </w:rPr>
              <w:t xml:space="preserve"> cap. II.5–II.6 / </w:t>
            </w:r>
            <w:proofErr w:type="spellStart"/>
            <w:r w:rsidRPr="00F00F08">
              <w:rPr>
                <w:lang w:val="fr-FR"/>
              </w:rPr>
              <w:t>Propunerea</w:t>
            </w:r>
            <w:proofErr w:type="spellEnd"/>
            <w:r w:rsidRPr="00F00F08">
              <w:rPr>
                <w:lang w:val="fr-FR"/>
              </w:rPr>
              <w:t xml:space="preserve"> </w:t>
            </w:r>
            <w:proofErr w:type="spellStart"/>
            <w:r w:rsidRPr="00F00F08">
              <w:rPr>
                <w:lang w:val="fr-FR"/>
              </w:rPr>
              <w:t>tehnică</w:t>
            </w:r>
            <w:proofErr w:type="spellEnd"/>
            <w:r w:rsidRPr="00F00F08">
              <w:rPr>
                <w:lang w:val="fr-FR"/>
              </w:rPr>
              <w:t xml:space="preserve"> B.1.1–B.1.7 </w:t>
            </w:r>
            <w:proofErr w:type="spellStart"/>
            <w:r w:rsidRPr="00F00F08">
              <w:rPr>
                <w:lang w:val="fr-FR"/>
              </w:rPr>
              <w:t>și</w:t>
            </w:r>
            <w:proofErr w:type="spellEnd"/>
            <w:r w:rsidRPr="00F00F08">
              <w:rPr>
                <w:lang w:val="fr-FR"/>
              </w:rPr>
              <w:t xml:space="preserve"> B.5</w:t>
            </w:r>
          </w:p>
        </w:tc>
      </w:tr>
    </w:tbl>
    <w:p w14:paraId="31E72286" w14:textId="77777777" w:rsidR="000D2674" w:rsidRPr="00F00F08" w:rsidRDefault="00000000">
      <w:pPr>
        <w:rPr>
          <w:lang w:val="fr-FR"/>
        </w:rPr>
      </w:pPr>
      <w:r w:rsidRPr="00F00F08">
        <w:rPr>
          <w:lang w:val="fr-FR"/>
        </w:rPr>
        <w:br w:type="page"/>
      </w:r>
    </w:p>
    <w:p w14:paraId="0B243BEF" w14:textId="77777777" w:rsidR="000D2674" w:rsidRPr="00F00F08" w:rsidRDefault="00000000">
      <w:pPr>
        <w:pStyle w:val="Heading1"/>
        <w:rPr>
          <w:lang w:val="fr-FR"/>
        </w:rPr>
      </w:pPr>
      <w:r w:rsidRPr="00F00F08">
        <w:rPr>
          <w:lang w:val="fr-FR"/>
        </w:rPr>
        <w:lastRenderedPageBreak/>
        <w:t xml:space="preserve">1. </w:t>
      </w:r>
      <w:proofErr w:type="spellStart"/>
      <w:r w:rsidRPr="00F00F08">
        <w:rPr>
          <w:lang w:val="fr-FR"/>
        </w:rPr>
        <w:t>Obiectul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metoda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testării</w:t>
      </w:r>
      <w:proofErr w:type="spellEnd"/>
    </w:p>
    <w:p w14:paraId="081BFDB8" w14:textId="77777777" w:rsidR="000D2674" w:rsidRPr="00F00F08" w:rsidRDefault="00000000" w:rsidP="00F00F08">
      <w:pPr>
        <w:jc w:val="both"/>
        <w:rPr>
          <w:lang w:val="fr-FR"/>
        </w:rPr>
      </w:pPr>
      <w:proofErr w:type="spellStart"/>
      <w:r w:rsidRPr="00F00F08">
        <w:rPr>
          <w:lang w:val="fr-FR"/>
        </w:rPr>
        <w:t>Prezentul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raport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documentează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testarea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funcțională</w:t>
      </w:r>
      <w:proofErr w:type="spellEnd"/>
      <w:r w:rsidRPr="00F00F08">
        <w:rPr>
          <w:lang w:val="fr-FR"/>
        </w:rPr>
        <w:t xml:space="preserve">, de </w:t>
      </w:r>
      <w:proofErr w:type="spellStart"/>
      <w:r w:rsidRPr="00F00F08">
        <w:rPr>
          <w:lang w:val="fr-FR"/>
        </w:rPr>
        <w:t>integrare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de </w:t>
      </w:r>
      <w:proofErr w:type="spellStart"/>
      <w:r w:rsidRPr="00F00F08">
        <w:rPr>
          <w:lang w:val="fr-FR"/>
        </w:rPr>
        <w:t>conformitate</w:t>
      </w:r>
      <w:proofErr w:type="spellEnd"/>
      <w:r w:rsidRPr="00F00F08">
        <w:rPr>
          <w:lang w:val="fr-FR"/>
        </w:rPr>
        <w:t xml:space="preserve"> a </w:t>
      </w:r>
      <w:proofErr w:type="spellStart"/>
      <w:r w:rsidRPr="00F00F08">
        <w:rPr>
          <w:lang w:val="fr-FR"/>
        </w:rPr>
        <w:t>soluției</w:t>
      </w:r>
      <w:proofErr w:type="spellEnd"/>
      <w:r w:rsidRPr="00F00F08">
        <w:rPr>
          <w:lang w:val="fr-FR"/>
        </w:rPr>
        <w:t xml:space="preserve"> «</w:t>
      </w:r>
      <w:proofErr w:type="spellStart"/>
      <w:r w:rsidRPr="00F00F08">
        <w:rPr>
          <w:lang w:val="fr-FR"/>
        </w:rPr>
        <w:t>Website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cu</w:t>
      </w:r>
      <w:proofErr w:type="spellEnd"/>
      <w:r w:rsidRPr="00F00F08">
        <w:rPr>
          <w:lang w:val="fr-FR"/>
        </w:rPr>
        <w:t xml:space="preserve"> e-commerce, ERP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CRM </w:t>
      </w:r>
      <w:proofErr w:type="spellStart"/>
      <w:r w:rsidRPr="00F00F08">
        <w:rPr>
          <w:lang w:val="fr-FR"/>
        </w:rPr>
        <w:t>în</w:t>
      </w:r>
      <w:proofErr w:type="spellEnd"/>
      <w:r w:rsidRPr="00F00F08">
        <w:rPr>
          <w:lang w:val="fr-FR"/>
        </w:rPr>
        <w:t xml:space="preserve"> cloud», </w:t>
      </w:r>
      <w:proofErr w:type="spellStart"/>
      <w:r w:rsidRPr="00F00F08">
        <w:rPr>
          <w:lang w:val="fr-FR"/>
        </w:rPr>
        <w:t>livrată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în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cadrul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proiectului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DiDi</w:t>
      </w:r>
      <w:proofErr w:type="spellEnd"/>
      <w:r w:rsidRPr="00F00F08">
        <w:rPr>
          <w:lang w:val="fr-FR"/>
        </w:rPr>
        <w:t xml:space="preserve">. </w:t>
      </w:r>
      <w:proofErr w:type="spellStart"/>
      <w:r w:rsidRPr="00F00F08">
        <w:rPr>
          <w:lang w:val="fr-FR"/>
        </w:rPr>
        <w:t>Testarea</w:t>
      </w:r>
      <w:proofErr w:type="spellEnd"/>
      <w:r w:rsidRPr="00F00F08">
        <w:rPr>
          <w:lang w:val="fr-FR"/>
        </w:rPr>
        <w:t xml:space="preserve"> s-a </w:t>
      </w:r>
      <w:proofErr w:type="spellStart"/>
      <w:r w:rsidRPr="00F00F08">
        <w:rPr>
          <w:lang w:val="fr-FR"/>
        </w:rPr>
        <w:t>desfășurat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infrastructura</w:t>
      </w:r>
      <w:proofErr w:type="spellEnd"/>
      <w:r w:rsidRPr="00F00F08">
        <w:rPr>
          <w:lang w:val="fr-FR"/>
        </w:rPr>
        <w:t xml:space="preserve"> de test a </w:t>
      </w:r>
      <w:proofErr w:type="spellStart"/>
      <w:r w:rsidRPr="00F00F08">
        <w:rPr>
          <w:lang w:val="fr-FR"/>
        </w:rPr>
        <w:t>Furnizorului</w:t>
      </w:r>
      <w:proofErr w:type="spellEnd"/>
      <w:r w:rsidRPr="00F00F08">
        <w:rPr>
          <w:lang w:val="fr-FR"/>
        </w:rPr>
        <w:t xml:space="preserve">, </w:t>
      </w:r>
      <w:proofErr w:type="spellStart"/>
      <w:r w:rsidRPr="00F00F08">
        <w:rPr>
          <w:lang w:val="fr-FR"/>
        </w:rPr>
        <w:t>cu</w:t>
      </w:r>
      <w:proofErr w:type="spellEnd"/>
      <w:r w:rsidRPr="00F00F08">
        <w:rPr>
          <w:lang w:val="fr-FR"/>
        </w:rPr>
        <w:t xml:space="preserve"> date de test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chei</w:t>
      </w:r>
      <w:proofErr w:type="spellEnd"/>
      <w:r w:rsidRPr="00F00F08">
        <w:rPr>
          <w:lang w:val="fr-FR"/>
        </w:rPr>
        <w:t xml:space="preserve"> Stripe </w:t>
      </w:r>
      <w:proofErr w:type="spellStart"/>
      <w:r w:rsidRPr="00F00F08">
        <w:rPr>
          <w:lang w:val="fr-FR"/>
        </w:rPr>
        <w:t>în</w:t>
      </w:r>
      <w:proofErr w:type="spellEnd"/>
      <w:r w:rsidRPr="00F00F08">
        <w:rPr>
          <w:lang w:val="fr-FR"/>
        </w:rPr>
        <w:t xml:space="preserve"> mod </w:t>
      </w:r>
      <w:proofErr w:type="spellStart"/>
      <w:r w:rsidRPr="00F00F08">
        <w:rPr>
          <w:lang w:val="fr-FR"/>
        </w:rPr>
        <w:t>sandbox</w:t>
      </w:r>
      <w:proofErr w:type="spellEnd"/>
      <w:r w:rsidRPr="00F00F08">
        <w:rPr>
          <w:lang w:val="fr-FR"/>
        </w:rPr>
        <w:t>.</w:t>
      </w:r>
    </w:p>
    <w:p w14:paraId="34E130AB" w14:textId="77777777" w:rsidR="000D2674" w:rsidRPr="00F00F08" w:rsidRDefault="00000000" w:rsidP="00F00F08">
      <w:pPr>
        <w:jc w:val="both"/>
        <w:rPr>
          <w:lang w:val="fr-FR"/>
        </w:rPr>
      </w:pPr>
      <w:proofErr w:type="spellStart"/>
      <w:r w:rsidRPr="00F00F08">
        <w:rPr>
          <w:lang w:val="fr-FR"/>
        </w:rPr>
        <w:t>Metodă</w:t>
      </w:r>
      <w:proofErr w:type="spellEnd"/>
      <w:r w:rsidRPr="00F00F08">
        <w:rPr>
          <w:lang w:val="fr-FR"/>
        </w:rPr>
        <w:t xml:space="preserve">: </w:t>
      </w:r>
      <w:proofErr w:type="spellStart"/>
      <w:r w:rsidRPr="00F00F08">
        <w:rPr>
          <w:lang w:val="fr-FR"/>
        </w:rPr>
        <w:t>pentru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fiecare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linie</w:t>
      </w:r>
      <w:proofErr w:type="spellEnd"/>
      <w:r w:rsidRPr="00F00F08">
        <w:rPr>
          <w:lang w:val="fr-FR"/>
        </w:rPr>
        <w:t xml:space="preserve"> a </w:t>
      </w:r>
      <w:proofErr w:type="spellStart"/>
      <w:r w:rsidRPr="00F00F08">
        <w:rPr>
          <w:lang w:val="fr-FR"/>
        </w:rPr>
        <w:t>matricei</w:t>
      </w:r>
      <w:proofErr w:type="spellEnd"/>
      <w:r w:rsidRPr="00F00F08">
        <w:rPr>
          <w:lang w:val="fr-FR"/>
        </w:rPr>
        <w:t xml:space="preserve"> de </w:t>
      </w:r>
      <w:proofErr w:type="spellStart"/>
      <w:r w:rsidRPr="00F00F08">
        <w:rPr>
          <w:lang w:val="fr-FR"/>
        </w:rPr>
        <w:t>conformitate</w:t>
      </w:r>
      <w:proofErr w:type="spellEnd"/>
      <w:r w:rsidRPr="00F00F08">
        <w:rPr>
          <w:lang w:val="fr-FR"/>
        </w:rPr>
        <w:t xml:space="preserve"> (</w:t>
      </w:r>
      <w:proofErr w:type="spellStart"/>
      <w:r w:rsidRPr="00F00F08">
        <w:rPr>
          <w:lang w:val="fr-FR"/>
        </w:rPr>
        <w:t>cerințele</w:t>
      </w:r>
      <w:proofErr w:type="spellEnd"/>
      <w:r w:rsidRPr="00F00F08">
        <w:rPr>
          <w:lang w:val="fr-FR"/>
        </w:rPr>
        <w:t xml:space="preserve"> majore </w:t>
      </w:r>
      <w:proofErr w:type="spellStart"/>
      <w:r w:rsidRPr="00F00F08">
        <w:rPr>
          <w:lang w:val="fr-FR"/>
        </w:rPr>
        <w:t>din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propunerea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tehnică</w:t>
      </w:r>
      <w:proofErr w:type="spellEnd"/>
      <w:r w:rsidRPr="00F00F08">
        <w:rPr>
          <w:lang w:val="fr-FR"/>
        </w:rPr>
        <w:t xml:space="preserve">) au </w:t>
      </w:r>
      <w:proofErr w:type="spellStart"/>
      <w:r w:rsidRPr="00F00F08">
        <w:rPr>
          <w:lang w:val="fr-FR"/>
        </w:rPr>
        <w:t>fost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identificate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funcționalitățile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aferente</w:t>
      </w:r>
      <w:proofErr w:type="spellEnd"/>
      <w:r w:rsidRPr="00F00F08">
        <w:rPr>
          <w:lang w:val="fr-FR"/>
        </w:rPr>
        <w:t xml:space="preserve">, au </w:t>
      </w:r>
      <w:proofErr w:type="spellStart"/>
      <w:r w:rsidRPr="00F00F08">
        <w:rPr>
          <w:lang w:val="fr-FR"/>
        </w:rPr>
        <w:t>fost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exercitate</w:t>
      </w:r>
      <w:proofErr w:type="spellEnd"/>
      <w:r w:rsidRPr="00F00F08">
        <w:rPr>
          <w:lang w:val="fr-FR"/>
        </w:rPr>
        <w:t xml:space="preserve"> scenarii de </w:t>
      </w:r>
      <w:proofErr w:type="spellStart"/>
      <w:r w:rsidRPr="00F00F08">
        <w:rPr>
          <w:lang w:val="fr-FR"/>
        </w:rPr>
        <w:t>testare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în</w:t>
      </w:r>
      <w:proofErr w:type="spellEnd"/>
      <w:r w:rsidRPr="00F00F08">
        <w:rPr>
          <w:lang w:val="fr-FR"/>
        </w:rPr>
        <w:t xml:space="preserve"> browser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prin API, </w:t>
      </w:r>
      <w:proofErr w:type="spellStart"/>
      <w:r w:rsidRPr="00F00F08">
        <w:rPr>
          <w:lang w:val="fr-FR"/>
        </w:rPr>
        <w:t>iar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rezultatele</w:t>
      </w:r>
      <w:proofErr w:type="spellEnd"/>
      <w:r w:rsidRPr="00F00F08">
        <w:rPr>
          <w:lang w:val="fr-FR"/>
        </w:rPr>
        <w:t xml:space="preserve"> au </w:t>
      </w:r>
      <w:proofErr w:type="spellStart"/>
      <w:r w:rsidRPr="00F00F08">
        <w:rPr>
          <w:lang w:val="fr-FR"/>
        </w:rPr>
        <w:t>fost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probate</w:t>
      </w:r>
      <w:proofErr w:type="spellEnd"/>
      <w:r w:rsidRPr="00F00F08">
        <w:rPr>
          <w:lang w:val="fr-FR"/>
        </w:rPr>
        <w:t xml:space="preserve"> prin </w:t>
      </w:r>
      <w:proofErr w:type="spellStart"/>
      <w:r w:rsidRPr="00F00F08">
        <w:rPr>
          <w:lang w:val="fr-FR"/>
        </w:rPr>
        <w:t>capturi</w:t>
      </w:r>
      <w:proofErr w:type="spellEnd"/>
      <w:r w:rsidRPr="00F00F08">
        <w:rPr>
          <w:lang w:val="fr-FR"/>
        </w:rPr>
        <w:t xml:space="preserve"> de </w:t>
      </w:r>
      <w:proofErr w:type="spellStart"/>
      <w:r w:rsidRPr="00F00F08">
        <w:rPr>
          <w:lang w:val="fr-FR"/>
        </w:rPr>
        <w:t>ecran</w:t>
      </w:r>
      <w:proofErr w:type="spellEnd"/>
      <w:r w:rsidRPr="00F00F08">
        <w:rPr>
          <w:lang w:val="fr-FR"/>
        </w:rPr>
        <w:t xml:space="preserve"> (</w:t>
      </w:r>
      <w:proofErr w:type="spellStart"/>
      <w:r w:rsidRPr="00F00F08">
        <w:rPr>
          <w:lang w:val="fr-FR"/>
        </w:rPr>
        <w:t>anexate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în</w:t>
      </w:r>
      <w:proofErr w:type="spellEnd"/>
      <w:r w:rsidRPr="00F00F08">
        <w:rPr>
          <w:lang w:val="fr-FR"/>
        </w:rPr>
        <w:t xml:space="preserve"> document)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prin </w:t>
      </w:r>
      <w:proofErr w:type="spellStart"/>
      <w:r w:rsidRPr="00F00F08">
        <w:rPr>
          <w:lang w:val="fr-FR"/>
        </w:rPr>
        <w:t>verificări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programatice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în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baza</w:t>
      </w:r>
      <w:proofErr w:type="spellEnd"/>
      <w:r w:rsidRPr="00F00F08">
        <w:rPr>
          <w:lang w:val="fr-FR"/>
        </w:rPr>
        <w:t xml:space="preserve"> de date ERP. </w:t>
      </w:r>
      <w:proofErr w:type="spellStart"/>
      <w:r w:rsidRPr="00F00F08">
        <w:rPr>
          <w:lang w:val="fr-FR"/>
        </w:rPr>
        <w:t>Suplimentar</w:t>
      </w:r>
      <w:proofErr w:type="spellEnd"/>
      <w:r w:rsidRPr="00F00F08">
        <w:rPr>
          <w:lang w:val="fr-FR"/>
        </w:rPr>
        <w:t xml:space="preserve"> au </w:t>
      </w:r>
      <w:proofErr w:type="spellStart"/>
      <w:r w:rsidRPr="00F00F08">
        <w:rPr>
          <w:lang w:val="fr-FR"/>
        </w:rPr>
        <w:t>fost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rulate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testele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nefuncționale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prevăzute</w:t>
      </w:r>
      <w:proofErr w:type="spellEnd"/>
      <w:r w:rsidRPr="00F00F08">
        <w:rPr>
          <w:lang w:val="fr-FR"/>
        </w:rPr>
        <w:t xml:space="preserve"> la B.5 (</w:t>
      </w:r>
      <w:proofErr w:type="spellStart"/>
      <w:r w:rsidRPr="00F00F08">
        <w:rPr>
          <w:lang w:val="fr-FR"/>
        </w:rPr>
        <w:t>performanță</w:t>
      </w:r>
      <w:proofErr w:type="spellEnd"/>
      <w:r w:rsidRPr="00F00F08">
        <w:rPr>
          <w:lang w:val="fr-FR"/>
        </w:rPr>
        <w:t xml:space="preserve">, </w:t>
      </w:r>
      <w:proofErr w:type="spellStart"/>
      <w:r w:rsidRPr="00F00F08">
        <w:rPr>
          <w:lang w:val="fr-FR"/>
        </w:rPr>
        <w:t>securitate</w:t>
      </w:r>
      <w:proofErr w:type="spellEnd"/>
      <w:r w:rsidRPr="00F00F08">
        <w:rPr>
          <w:lang w:val="fr-FR"/>
        </w:rPr>
        <w:t xml:space="preserve">, </w:t>
      </w:r>
      <w:proofErr w:type="spellStart"/>
      <w:r w:rsidRPr="00F00F08">
        <w:rPr>
          <w:lang w:val="fr-FR"/>
        </w:rPr>
        <w:t>accesibilitate</w:t>
      </w:r>
      <w:proofErr w:type="spellEnd"/>
      <w:r w:rsidRPr="00F00F08">
        <w:rPr>
          <w:lang w:val="fr-FR"/>
        </w:rPr>
        <w:t>).</w:t>
      </w:r>
    </w:p>
    <w:p w14:paraId="3E14EC22" w14:textId="77777777" w:rsidR="000D2674" w:rsidRDefault="00000000">
      <w:pPr>
        <w:pStyle w:val="Heading1"/>
      </w:pPr>
      <w:r>
        <w:t>2. Matricea de conformitate — sinteză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D2674" w14:paraId="4381B03C" w14:textId="77777777">
        <w:tc>
          <w:tcPr>
            <w:tcW w:w="2880" w:type="dxa"/>
          </w:tcPr>
          <w:p w14:paraId="43B3B04A" w14:textId="77777777" w:rsidR="000D2674" w:rsidRDefault="00000000">
            <w:r>
              <w:rPr>
                <w:b/>
              </w:rPr>
              <w:t>Cerință (linie mare)</w:t>
            </w:r>
          </w:p>
        </w:tc>
        <w:tc>
          <w:tcPr>
            <w:tcW w:w="2880" w:type="dxa"/>
          </w:tcPr>
          <w:p w14:paraId="5F7EDBDA" w14:textId="77777777" w:rsidR="000D2674" w:rsidRDefault="00000000">
            <w:r>
              <w:rPr>
                <w:b/>
              </w:rPr>
              <w:t>Referință</w:t>
            </w:r>
          </w:p>
        </w:tc>
        <w:tc>
          <w:tcPr>
            <w:tcW w:w="2880" w:type="dxa"/>
          </w:tcPr>
          <w:p w14:paraId="20C5134A" w14:textId="77777777" w:rsidR="000D2674" w:rsidRDefault="00000000">
            <w:r>
              <w:rPr>
                <w:b/>
              </w:rPr>
              <w:t>Rezultat</w:t>
            </w:r>
          </w:p>
        </w:tc>
      </w:tr>
      <w:tr w:rsidR="000D2674" w14:paraId="01A58047" w14:textId="77777777">
        <w:tc>
          <w:tcPr>
            <w:tcW w:w="2880" w:type="dxa"/>
          </w:tcPr>
          <w:p w14:paraId="6152CA08" w14:textId="77777777" w:rsidR="000D2674" w:rsidRPr="00F00F08" w:rsidRDefault="00000000">
            <w:pPr>
              <w:rPr>
                <w:lang w:val="fr-FR"/>
              </w:rPr>
            </w:pPr>
            <w:proofErr w:type="spellStart"/>
            <w:r w:rsidRPr="00F00F08">
              <w:rPr>
                <w:lang w:val="fr-FR"/>
              </w:rPr>
              <w:t>Website</w:t>
            </w:r>
            <w:proofErr w:type="spellEnd"/>
            <w:r w:rsidRPr="00F00F08">
              <w:rPr>
                <w:lang w:val="fr-FR"/>
              </w:rPr>
              <w:t xml:space="preserve"> de </w:t>
            </w:r>
            <w:proofErr w:type="spellStart"/>
            <w:r w:rsidRPr="00F00F08">
              <w:rPr>
                <w:lang w:val="fr-FR"/>
              </w:rPr>
              <w:t>prezentare</w:t>
            </w:r>
            <w:proofErr w:type="spellEnd"/>
            <w:r w:rsidRPr="00F00F08">
              <w:rPr>
                <w:lang w:val="fr-FR"/>
              </w:rPr>
              <w:t xml:space="preserve"> (responsive, WCAG 2.1 AA, SEO, GDPR, </w:t>
            </w:r>
            <w:proofErr w:type="spellStart"/>
            <w:r w:rsidRPr="00F00F08">
              <w:rPr>
                <w:lang w:val="fr-FR"/>
              </w:rPr>
              <w:t>identitate</w:t>
            </w:r>
            <w:proofErr w:type="spellEnd"/>
            <w:r w:rsidRPr="00F00F08">
              <w:rPr>
                <w:lang w:val="fr-FR"/>
              </w:rPr>
              <w:t xml:space="preserve"> </w:t>
            </w:r>
            <w:proofErr w:type="spellStart"/>
            <w:r w:rsidRPr="00F00F08">
              <w:rPr>
                <w:lang w:val="fr-FR"/>
              </w:rPr>
              <w:t>vizuală</w:t>
            </w:r>
            <w:proofErr w:type="spellEnd"/>
            <w:r w:rsidRPr="00F00F08">
              <w:rPr>
                <w:lang w:val="fr-FR"/>
              </w:rPr>
              <w:t xml:space="preserve"> PNRR)</w:t>
            </w:r>
          </w:p>
        </w:tc>
        <w:tc>
          <w:tcPr>
            <w:tcW w:w="2880" w:type="dxa"/>
          </w:tcPr>
          <w:p w14:paraId="401D85C0" w14:textId="77777777" w:rsidR="000D2674" w:rsidRDefault="00000000">
            <w:r>
              <w:t>B.1.1 / II.5.1</w:t>
            </w:r>
          </w:p>
        </w:tc>
        <w:tc>
          <w:tcPr>
            <w:tcW w:w="2880" w:type="dxa"/>
          </w:tcPr>
          <w:p w14:paraId="47A0DF5B" w14:textId="77777777" w:rsidR="000D2674" w:rsidRDefault="00000000">
            <w:r>
              <w:rPr>
                <w:b/>
                <w:color w:val="1B7A43"/>
              </w:rPr>
              <w:t>CONFORM</w:t>
            </w:r>
          </w:p>
        </w:tc>
      </w:tr>
      <w:tr w:rsidR="000D2674" w14:paraId="31834488" w14:textId="77777777">
        <w:tc>
          <w:tcPr>
            <w:tcW w:w="2880" w:type="dxa"/>
          </w:tcPr>
          <w:p w14:paraId="4536CB94" w14:textId="77777777" w:rsidR="000D2674" w:rsidRDefault="00000000">
            <w:r>
              <w:t>E-commerce și gestiune servicii (catalog, checkout Stripe, dashboard client, credite)</w:t>
            </w:r>
          </w:p>
        </w:tc>
        <w:tc>
          <w:tcPr>
            <w:tcW w:w="2880" w:type="dxa"/>
          </w:tcPr>
          <w:p w14:paraId="622CD7EA" w14:textId="77777777" w:rsidR="000D2674" w:rsidRDefault="00000000">
            <w:r>
              <w:t>B.1.2 / II.5.2</w:t>
            </w:r>
          </w:p>
        </w:tc>
        <w:tc>
          <w:tcPr>
            <w:tcW w:w="2880" w:type="dxa"/>
          </w:tcPr>
          <w:p w14:paraId="6D640791" w14:textId="77777777" w:rsidR="000D2674" w:rsidRDefault="00000000">
            <w:r>
              <w:rPr>
                <w:b/>
                <w:color w:val="1B7A43"/>
              </w:rPr>
              <w:t>CONFORM</w:t>
            </w:r>
          </w:p>
        </w:tc>
      </w:tr>
      <w:tr w:rsidR="000D2674" w14:paraId="2E3B0DF4" w14:textId="77777777">
        <w:tc>
          <w:tcPr>
            <w:tcW w:w="2880" w:type="dxa"/>
          </w:tcPr>
          <w:p w14:paraId="13E8DCD1" w14:textId="77777777" w:rsidR="000D2674" w:rsidRDefault="00000000">
            <w:r>
              <w:t>Facturare automată (factură fiscală RO, PDF, email, jurnal contabil)</w:t>
            </w:r>
          </w:p>
        </w:tc>
        <w:tc>
          <w:tcPr>
            <w:tcW w:w="2880" w:type="dxa"/>
          </w:tcPr>
          <w:p w14:paraId="676BF55F" w14:textId="77777777" w:rsidR="000D2674" w:rsidRDefault="00000000">
            <w:r>
              <w:t>B.1.3 / II.5.3</w:t>
            </w:r>
          </w:p>
        </w:tc>
        <w:tc>
          <w:tcPr>
            <w:tcW w:w="2880" w:type="dxa"/>
          </w:tcPr>
          <w:p w14:paraId="33B1273D" w14:textId="77777777" w:rsidR="000D2674" w:rsidRDefault="00000000">
            <w:r>
              <w:rPr>
                <w:b/>
                <w:color w:val="1B7A43"/>
              </w:rPr>
              <w:t>CONFORM</w:t>
            </w:r>
          </w:p>
        </w:tc>
      </w:tr>
      <w:tr w:rsidR="000D2674" w14:paraId="7350137D" w14:textId="77777777">
        <w:tc>
          <w:tcPr>
            <w:tcW w:w="2880" w:type="dxa"/>
          </w:tcPr>
          <w:p w14:paraId="2A93055C" w14:textId="77777777" w:rsidR="000D2674" w:rsidRPr="00F00F08" w:rsidRDefault="00000000">
            <w:pPr>
              <w:rPr>
                <w:lang w:val="fr-FR"/>
              </w:rPr>
            </w:pPr>
            <w:proofErr w:type="spellStart"/>
            <w:r w:rsidRPr="00F00F08">
              <w:rPr>
                <w:lang w:val="fr-FR"/>
              </w:rPr>
              <w:t>Componenta</w:t>
            </w:r>
            <w:proofErr w:type="spellEnd"/>
            <w:r w:rsidRPr="00F00F08">
              <w:rPr>
                <w:lang w:val="fr-FR"/>
              </w:rPr>
              <w:t xml:space="preserve"> ERP (plan de </w:t>
            </w:r>
            <w:proofErr w:type="spellStart"/>
            <w:r w:rsidRPr="00F00F08">
              <w:rPr>
                <w:lang w:val="fr-FR"/>
              </w:rPr>
              <w:t>conturi</w:t>
            </w:r>
            <w:proofErr w:type="spellEnd"/>
            <w:r w:rsidRPr="00F00F08">
              <w:rPr>
                <w:lang w:val="fr-FR"/>
              </w:rPr>
              <w:t xml:space="preserve"> RO, </w:t>
            </w:r>
            <w:proofErr w:type="spellStart"/>
            <w:r w:rsidRPr="00F00F08">
              <w:rPr>
                <w:lang w:val="fr-FR"/>
              </w:rPr>
              <w:t>contabilitate</w:t>
            </w:r>
            <w:proofErr w:type="spellEnd"/>
            <w:r w:rsidRPr="00F00F08">
              <w:rPr>
                <w:lang w:val="fr-FR"/>
              </w:rPr>
              <w:t xml:space="preserve">, </w:t>
            </w:r>
            <w:proofErr w:type="spellStart"/>
            <w:r w:rsidRPr="00F00F08">
              <w:rPr>
                <w:lang w:val="fr-FR"/>
              </w:rPr>
              <w:t>rapoarte</w:t>
            </w:r>
            <w:proofErr w:type="spellEnd"/>
            <w:r w:rsidRPr="00F00F08">
              <w:rPr>
                <w:lang w:val="fr-FR"/>
              </w:rPr>
              <w:t xml:space="preserve"> </w:t>
            </w:r>
            <w:proofErr w:type="spellStart"/>
            <w:r w:rsidRPr="00F00F08">
              <w:rPr>
                <w:lang w:val="fr-FR"/>
              </w:rPr>
              <w:t>financiare</w:t>
            </w:r>
            <w:proofErr w:type="spellEnd"/>
            <w:r w:rsidRPr="00F00F08">
              <w:rPr>
                <w:lang w:val="fr-FR"/>
              </w:rPr>
              <w:t>)</w:t>
            </w:r>
          </w:p>
        </w:tc>
        <w:tc>
          <w:tcPr>
            <w:tcW w:w="2880" w:type="dxa"/>
          </w:tcPr>
          <w:p w14:paraId="65416B58" w14:textId="77777777" w:rsidR="000D2674" w:rsidRDefault="00000000">
            <w:r>
              <w:t>B.1.4 / II.5.4</w:t>
            </w:r>
          </w:p>
        </w:tc>
        <w:tc>
          <w:tcPr>
            <w:tcW w:w="2880" w:type="dxa"/>
          </w:tcPr>
          <w:p w14:paraId="19BFEF67" w14:textId="77777777" w:rsidR="000D2674" w:rsidRDefault="00000000">
            <w:r>
              <w:rPr>
                <w:b/>
                <w:color w:val="1B7A43"/>
              </w:rPr>
              <w:t>CONFORM</w:t>
            </w:r>
          </w:p>
        </w:tc>
      </w:tr>
      <w:tr w:rsidR="000D2674" w14:paraId="401DEA4D" w14:textId="77777777">
        <w:tc>
          <w:tcPr>
            <w:tcW w:w="2880" w:type="dxa"/>
          </w:tcPr>
          <w:p w14:paraId="620890C7" w14:textId="77777777" w:rsidR="000D2674" w:rsidRDefault="00000000">
            <w:r>
              <w:t>Componenta CRM (lead management din website, pipeline, fișă client)</w:t>
            </w:r>
          </w:p>
        </w:tc>
        <w:tc>
          <w:tcPr>
            <w:tcW w:w="2880" w:type="dxa"/>
          </w:tcPr>
          <w:p w14:paraId="7DA7118F" w14:textId="77777777" w:rsidR="000D2674" w:rsidRDefault="00000000">
            <w:r>
              <w:t>B.1.5 / II.5.5</w:t>
            </w:r>
          </w:p>
        </w:tc>
        <w:tc>
          <w:tcPr>
            <w:tcW w:w="2880" w:type="dxa"/>
          </w:tcPr>
          <w:p w14:paraId="0D59910A" w14:textId="77777777" w:rsidR="000D2674" w:rsidRDefault="00000000">
            <w:r>
              <w:rPr>
                <w:b/>
                <w:color w:val="1B7A43"/>
              </w:rPr>
              <w:t>CONFORM</w:t>
            </w:r>
          </w:p>
        </w:tc>
      </w:tr>
      <w:tr w:rsidR="000D2674" w14:paraId="34D5F3BE" w14:textId="77777777">
        <w:tc>
          <w:tcPr>
            <w:tcW w:w="2880" w:type="dxa"/>
          </w:tcPr>
          <w:p w14:paraId="56B25241" w14:textId="77777777" w:rsidR="000D2674" w:rsidRPr="00F00F08" w:rsidRDefault="00000000">
            <w:pPr>
              <w:rPr>
                <w:lang w:val="fr-FR"/>
              </w:rPr>
            </w:pPr>
            <w:proofErr w:type="spellStart"/>
            <w:r w:rsidRPr="00F00F08">
              <w:rPr>
                <w:lang w:val="fr-FR"/>
              </w:rPr>
              <w:t>Gestiune</w:t>
            </w:r>
            <w:proofErr w:type="spellEnd"/>
            <w:r w:rsidRPr="00F00F08">
              <w:rPr>
                <w:lang w:val="fr-FR"/>
              </w:rPr>
              <w:t xml:space="preserve"> </w:t>
            </w:r>
            <w:proofErr w:type="spellStart"/>
            <w:r w:rsidRPr="00F00F08">
              <w:rPr>
                <w:lang w:val="fr-FR"/>
              </w:rPr>
              <w:t>contractuală</w:t>
            </w:r>
            <w:proofErr w:type="spellEnd"/>
            <w:r w:rsidRPr="00F00F08">
              <w:rPr>
                <w:lang w:val="fr-FR"/>
              </w:rPr>
              <w:t xml:space="preserve"> (</w:t>
            </w:r>
            <w:proofErr w:type="spellStart"/>
            <w:r w:rsidRPr="00F00F08">
              <w:rPr>
                <w:lang w:val="fr-FR"/>
              </w:rPr>
              <w:t>acord</w:t>
            </w:r>
            <w:proofErr w:type="spellEnd"/>
            <w:r w:rsidRPr="00F00F08">
              <w:rPr>
                <w:lang w:val="fr-FR"/>
              </w:rPr>
              <w:t xml:space="preserve"> de </w:t>
            </w:r>
            <w:proofErr w:type="spellStart"/>
            <w:r w:rsidRPr="00F00F08">
              <w:rPr>
                <w:lang w:val="fr-FR"/>
              </w:rPr>
              <w:t>servicii</w:t>
            </w:r>
            <w:proofErr w:type="spellEnd"/>
            <w:r w:rsidRPr="00F00F08">
              <w:rPr>
                <w:lang w:val="fr-FR"/>
              </w:rPr>
              <w:t xml:space="preserve"> </w:t>
            </w:r>
            <w:proofErr w:type="spellStart"/>
            <w:r w:rsidRPr="00F00F08">
              <w:rPr>
                <w:lang w:val="fr-FR"/>
              </w:rPr>
              <w:t>generat</w:t>
            </w:r>
            <w:proofErr w:type="spellEnd"/>
            <w:r w:rsidRPr="00F00F08">
              <w:rPr>
                <w:lang w:val="fr-FR"/>
              </w:rPr>
              <w:t xml:space="preserve"> </w:t>
            </w:r>
            <w:proofErr w:type="spellStart"/>
            <w:r w:rsidRPr="00F00F08">
              <w:rPr>
                <w:lang w:val="fr-FR"/>
              </w:rPr>
              <w:t>automat</w:t>
            </w:r>
            <w:proofErr w:type="spellEnd"/>
            <w:r w:rsidRPr="00F00F08">
              <w:rPr>
                <w:lang w:val="fr-FR"/>
              </w:rPr>
              <w:t xml:space="preserve">, audit </w:t>
            </w:r>
            <w:proofErr w:type="spellStart"/>
            <w:r w:rsidRPr="00F00F08">
              <w:rPr>
                <w:lang w:val="fr-FR"/>
              </w:rPr>
              <w:t>acceptare</w:t>
            </w:r>
            <w:proofErr w:type="spellEnd"/>
            <w:r w:rsidRPr="00F00F08">
              <w:rPr>
                <w:lang w:val="fr-FR"/>
              </w:rPr>
              <w:t>)</w:t>
            </w:r>
          </w:p>
        </w:tc>
        <w:tc>
          <w:tcPr>
            <w:tcW w:w="2880" w:type="dxa"/>
          </w:tcPr>
          <w:p w14:paraId="120A6FFE" w14:textId="77777777" w:rsidR="000D2674" w:rsidRDefault="00000000">
            <w:r>
              <w:t>B.1.6 / II.5.6</w:t>
            </w:r>
          </w:p>
        </w:tc>
        <w:tc>
          <w:tcPr>
            <w:tcW w:w="2880" w:type="dxa"/>
          </w:tcPr>
          <w:p w14:paraId="357717B9" w14:textId="77777777" w:rsidR="000D2674" w:rsidRDefault="00000000">
            <w:r>
              <w:rPr>
                <w:b/>
                <w:color w:val="1B7A43"/>
              </w:rPr>
              <w:t>CONFORM</w:t>
            </w:r>
          </w:p>
        </w:tc>
      </w:tr>
      <w:tr w:rsidR="000D2674" w14:paraId="35026A8A" w14:textId="77777777">
        <w:tc>
          <w:tcPr>
            <w:tcW w:w="2880" w:type="dxa"/>
          </w:tcPr>
          <w:p w14:paraId="0EF48A35" w14:textId="77777777" w:rsidR="000D2674" w:rsidRDefault="00000000">
            <w:r>
              <w:t>Integrări (SSO IAM DiDi, sincronizare credite/abonamente, Stripe webhooks, email)</w:t>
            </w:r>
          </w:p>
        </w:tc>
        <w:tc>
          <w:tcPr>
            <w:tcW w:w="2880" w:type="dxa"/>
          </w:tcPr>
          <w:p w14:paraId="5666BFFC" w14:textId="77777777" w:rsidR="000D2674" w:rsidRDefault="00000000">
            <w:r>
              <w:t>B.1.7 / II.6.3</w:t>
            </w:r>
          </w:p>
        </w:tc>
        <w:tc>
          <w:tcPr>
            <w:tcW w:w="2880" w:type="dxa"/>
          </w:tcPr>
          <w:p w14:paraId="3EE0113F" w14:textId="77777777" w:rsidR="000D2674" w:rsidRDefault="00000000">
            <w:r>
              <w:rPr>
                <w:b/>
                <w:color w:val="1B7A43"/>
              </w:rPr>
              <w:t>CONFORM</w:t>
            </w:r>
          </w:p>
        </w:tc>
      </w:tr>
      <w:tr w:rsidR="000D2674" w14:paraId="1B2FD29C" w14:textId="77777777">
        <w:tc>
          <w:tcPr>
            <w:tcW w:w="2880" w:type="dxa"/>
          </w:tcPr>
          <w:p w14:paraId="38BE0301" w14:textId="77777777" w:rsidR="000D2674" w:rsidRDefault="00000000">
            <w:r>
              <w:t>Testare nefuncțională: performanță, securitate OWASP, accesibilitate</w:t>
            </w:r>
          </w:p>
        </w:tc>
        <w:tc>
          <w:tcPr>
            <w:tcW w:w="2880" w:type="dxa"/>
          </w:tcPr>
          <w:p w14:paraId="6C861327" w14:textId="77777777" w:rsidR="000D2674" w:rsidRDefault="00000000">
            <w:r>
              <w:t>B.5</w:t>
            </w:r>
          </w:p>
        </w:tc>
        <w:tc>
          <w:tcPr>
            <w:tcW w:w="2880" w:type="dxa"/>
          </w:tcPr>
          <w:p w14:paraId="6E99BE8B" w14:textId="77777777" w:rsidR="000D2674" w:rsidRDefault="00000000">
            <w:r>
              <w:rPr>
                <w:b/>
                <w:color w:val="1B7A43"/>
              </w:rPr>
              <w:t>CONFORM</w:t>
            </w:r>
          </w:p>
        </w:tc>
      </w:tr>
    </w:tbl>
    <w:p w14:paraId="14AF64BF" w14:textId="77777777" w:rsidR="000D2674" w:rsidRDefault="00000000">
      <w:r>
        <w:br w:type="page"/>
      </w:r>
    </w:p>
    <w:p w14:paraId="27B89E19" w14:textId="77777777" w:rsidR="000D2674" w:rsidRDefault="00000000">
      <w:pPr>
        <w:pStyle w:val="Heading1"/>
      </w:pPr>
      <w:r>
        <w:lastRenderedPageBreak/>
        <w:t>3. Verificarea detaliată pe cerințe, cu dovezi</w:t>
      </w:r>
    </w:p>
    <w:p w14:paraId="7095ED16" w14:textId="77777777" w:rsidR="000D2674" w:rsidRDefault="00000000">
      <w:pPr>
        <w:pStyle w:val="Heading2"/>
      </w:pPr>
      <w:r>
        <w:t>3.1 Website de prezentare (B.1.1)</w:t>
      </w:r>
    </w:p>
    <w:p w14:paraId="42B55430" w14:textId="77777777" w:rsidR="000D2674" w:rsidRDefault="00000000">
      <w:pPr>
        <w:pStyle w:val="ListBullet"/>
      </w:pPr>
      <w:r>
        <w:t>Pagini publice funcționale în limba română: homepage, servicii, despre, pricing, contact, confidențialitate, termeni</w:t>
      </w:r>
    </w:p>
    <w:p w14:paraId="416B7E31" w14:textId="77777777" w:rsidR="000D2674" w:rsidRDefault="00000000">
      <w:pPr>
        <w:pStyle w:val="ListBullet"/>
      </w:pPr>
      <w:r>
        <w:t>Identitate vizuală PNRR conform MIV 5.7: banner UE „Finanțat de Uniunea Europeană NextGenerationEU” + Guvernul României + PNRR afișat sus, vizibil fără derulare; footer cu sigla UE, sloganul oficial, disclaimerul și linkurile către mfe.gov.ro/pnrr și pagina de Facebook a programului</w:t>
      </w:r>
    </w:p>
    <w:p w14:paraId="53D505F3" w14:textId="77777777" w:rsidR="000D2674" w:rsidRDefault="00000000">
      <w:pPr>
        <w:pStyle w:val="ListBullet"/>
      </w:pPr>
      <w:r>
        <w:t>Banner cookie consent (GDPR) cu opțiuni granulare</w:t>
      </w:r>
    </w:p>
    <w:p w14:paraId="2E52278D" w14:textId="77777777" w:rsidR="000D2674" w:rsidRDefault="00000000">
      <w:pPr>
        <w:pStyle w:val="ListBullet"/>
      </w:pPr>
      <w:r>
        <w:t>SEO: sitemap.xml, robots.txt, meta tags Open Graph (verificate HTTP 200)</w:t>
      </w:r>
    </w:p>
    <w:p w14:paraId="20C411C2" w14:textId="77777777" w:rsidR="000D2674" w:rsidRDefault="00000000">
      <w:pPr>
        <w:pStyle w:val="ListBullet"/>
      </w:pPr>
      <w:r>
        <w:t>Accesibilitate WCAG 2.1 AA: scoruri Lighthouse Accessibility 94–96 (rapoarte anexate)</w:t>
      </w:r>
    </w:p>
    <w:p w14:paraId="1CEA0889" w14:textId="77777777" w:rsidR="000D2674" w:rsidRDefault="00000000">
      <w:pPr>
        <w:jc w:val="center"/>
      </w:pPr>
      <w:r>
        <w:rPr>
          <w:noProof/>
        </w:rPr>
        <w:drawing>
          <wp:inline distT="0" distB="0" distL="0" distR="0" wp14:anchorId="0BEC83D2" wp14:editId="0B89BB6D">
            <wp:extent cx="5577840" cy="42527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ING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25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62711" w14:textId="77777777" w:rsidR="000D2674" w:rsidRDefault="00000000">
      <w:pPr>
        <w:jc w:val="center"/>
      </w:pPr>
      <w:r>
        <w:rPr>
          <w:i/>
          <w:sz w:val="18"/>
        </w:rPr>
        <w:t>Dovadă: Homepage cu bannerul PNRR (UE + Guvern + PNRR) vizibil în partea de sus, fără derulare</w:t>
      </w:r>
    </w:p>
    <w:p w14:paraId="592592F6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3DE7F78D" wp14:editId="0710A37C">
            <wp:extent cx="5577840" cy="43331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 contac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33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3D4C4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Pagina de contact </w:t>
      </w:r>
      <w:proofErr w:type="spellStart"/>
      <w:r w:rsidRPr="00F00F08">
        <w:rPr>
          <w:i/>
          <w:sz w:val="18"/>
          <w:lang w:val="fr-FR"/>
        </w:rPr>
        <w:t>cu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footer-ul</w:t>
      </w:r>
      <w:proofErr w:type="spellEnd"/>
      <w:r w:rsidRPr="00F00F08">
        <w:rPr>
          <w:i/>
          <w:sz w:val="18"/>
          <w:lang w:val="fr-FR"/>
        </w:rPr>
        <w:t xml:space="preserve"> PNRR complet: </w:t>
      </w:r>
      <w:proofErr w:type="spellStart"/>
      <w:r w:rsidRPr="00F00F08">
        <w:rPr>
          <w:i/>
          <w:sz w:val="18"/>
          <w:lang w:val="fr-FR"/>
        </w:rPr>
        <w:t>siglă</w:t>
      </w:r>
      <w:proofErr w:type="spellEnd"/>
      <w:r w:rsidRPr="00F00F08">
        <w:rPr>
          <w:i/>
          <w:sz w:val="18"/>
          <w:lang w:val="fr-FR"/>
        </w:rPr>
        <w:t xml:space="preserve"> UE, slogan, disclaimer, </w:t>
      </w:r>
      <w:proofErr w:type="spellStart"/>
      <w:r w:rsidRPr="00F00F08">
        <w:rPr>
          <w:i/>
          <w:sz w:val="18"/>
          <w:lang w:val="fr-FR"/>
        </w:rPr>
        <w:t>hyperlinkuri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oficiale</w:t>
      </w:r>
      <w:proofErr w:type="spellEnd"/>
    </w:p>
    <w:p w14:paraId="09861E2D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45C758F" wp14:editId="0A16BA8E">
            <wp:extent cx="5577840" cy="46723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CING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67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055F2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Pagina de </w:t>
      </w:r>
      <w:proofErr w:type="spellStart"/>
      <w:r w:rsidRPr="00F00F08">
        <w:rPr>
          <w:i/>
          <w:sz w:val="18"/>
          <w:lang w:val="fr-FR"/>
        </w:rPr>
        <w:t>pricing</w:t>
      </w:r>
      <w:proofErr w:type="spellEnd"/>
      <w:r w:rsidRPr="00F00F08">
        <w:rPr>
          <w:i/>
          <w:sz w:val="18"/>
          <w:lang w:val="fr-FR"/>
        </w:rPr>
        <w:t xml:space="preserve"> — </w:t>
      </w:r>
      <w:proofErr w:type="spellStart"/>
      <w:r w:rsidRPr="00F00F08">
        <w:rPr>
          <w:i/>
          <w:sz w:val="18"/>
          <w:lang w:val="fr-FR"/>
        </w:rPr>
        <w:t>planuri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și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servicii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cu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prețuri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în</w:t>
      </w:r>
      <w:proofErr w:type="spellEnd"/>
      <w:r w:rsidRPr="00F00F08">
        <w:rPr>
          <w:i/>
          <w:sz w:val="18"/>
          <w:lang w:val="fr-FR"/>
        </w:rPr>
        <w:t xml:space="preserve"> RON/EUR</w:t>
      </w:r>
    </w:p>
    <w:p w14:paraId="342E2E8F" w14:textId="77777777" w:rsidR="000D2674" w:rsidRDefault="00000000">
      <w:proofErr w:type="spellStart"/>
      <w:r>
        <w:rPr>
          <w:b/>
          <w:color w:val="1B7A43"/>
        </w:rPr>
        <w:t>Rezultat</w:t>
      </w:r>
      <w:proofErr w:type="spellEnd"/>
      <w:r>
        <w:rPr>
          <w:b/>
          <w:color w:val="1B7A43"/>
        </w:rPr>
        <w:t xml:space="preserve">: CONFORM — </w:t>
      </w:r>
      <w:proofErr w:type="spellStart"/>
      <w:r>
        <w:rPr>
          <w:b/>
          <w:color w:val="1B7A43"/>
        </w:rPr>
        <w:t>funcționalitățile</w:t>
      </w:r>
      <w:proofErr w:type="spellEnd"/>
      <w:r>
        <w:rPr>
          <w:b/>
          <w:color w:val="1B7A43"/>
        </w:rPr>
        <w:t xml:space="preserve"> verificate corespund cerințelor</w:t>
      </w:r>
    </w:p>
    <w:p w14:paraId="6ABCF159" w14:textId="77777777" w:rsidR="000D2674" w:rsidRDefault="00000000">
      <w:pPr>
        <w:pStyle w:val="Heading2"/>
      </w:pPr>
      <w:r>
        <w:t>3.2 E-commerce și gestiune servicii (B.1.2)</w:t>
      </w:r>
    </w:p>
    <w:p w14:paraId="6D83D585" w14:textId="77777777" w:rsidR="000D2674" w:rsidRDefault="00000000">
      <w:pPr>
        <w:pStyle w:val="ListBullet"/>
      </w:pPr>
      <w:r>
        <w:t>Catalog de servicii per tip de conținut (text/imagine/audio/video), preluat din platformă</w:t>
      </w:r>
    </w:p>
    <w:p w14:paraId="75A3489F" w14:textId="77777777" w:rsidR="000D2674" w:rsidRDefault="00000000">
      <w:pPr>
        <w:pStyle w:val="ListBullet"/>
      </w:pPr>
      <w:r>
        <w:t>Checkout securizat Stripe (sandbox) cu plata cu cardul</w:t>
      </w:r>
    </w:p>
    <w:p w14:paraId="1425FEF7" w14:textId="77777777" w:rsidR="000D2674" w:rsidRDefault="00000000">
      <w:pPr>
        <w:pStyle w:val="ListBullet"/>
      </w:pPr>
      <w:r>
        <w:t>Plată reușită → confirmare în website cu referința tranzacției</w:t>
      </w:r>
    </w:p>
    <w:p w14:paraId="10B2FF4F" w14:textId="77777777" w:rsidR="000D2674" w:rsidRDefault="00000000">
      <w:pPr>
        <w:pStyle w:val="ListBullet"/>
      </w:pPr>
      <w:r>
        <w:t>Plată refuzată (card de test 4000-0000-0000-0002) → refuz afișat de Stripe, fără factură și fără credite alocate</w:t>
      </w:r>
    </w:p>
    <w:p w14:paraId="3DF9284E" w14:textId="77777777" w:rsidR="000D2674" w:rsidRDefault="00000000">
      <w:pPr>
        <w:pStyle w:val="ListBullet"/>
      </w:pPr>
      <w:r>
        <w:t>Dashboard client: facturi proprii, analize achiziționate, credite disponibile și consum preluate în timp real din platforma DiDi (sold verificat: +6 credite la 2 plăți, −1 la o analiză → 5 disponibile)</w:t>
      </w:r>
    </w:p>
    <w:p w14:paraId="1A8C116E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4FF97A1" wp14:editId="7C68BE3F">
            <wp:extent cx="5577840" cy="3002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izitie analiza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0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5B51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</w:t>
      </w:r>
      <w:proofErr w:type="spellStart"/>
      <w:r w:rsidRPr="00F00F08">
        <w:rPr>
          <w:i/>
          <w:sz w:val="18"/>
          <w:lang w:val="fr-FR"/>
        </w:rPr>
        <w:t>Catalogul</w:t>
      </w:r>
      <w:proofErr w:type="spellEnd"/>
      <w:r w:rsidRPr="00F00F08">
        <w:rPr>
          <w:i/>
          <w:sz w:val="18"/>
          <w:lang w:val="fr-FR"/>
        </w:rPr>
        <w:t xml:space="preserve"> de </w:t>
      </w:r>
      <w:proofErr w:type="spellStart"/>
      <w:r w:rsidRPr="00F00F08">
        <w:rPr>
          <w:i/>
          <w:sz w:val="18"/>
          <w:lang w:val="fr-FR"/>
        </w:rPr>
        <w:t>achiziție</w:t>
      </w:r>
      <w:proofErr w:type="spellEnd"/>
      <w:r w:rsidRPr="00F00F08">
        <w:rPr>
          <w:i/>
          <w:sz w:val="18"/>
          <w:lang w:val="fr-FR"/>
        </w:rPr>
        <w:t xml:space="preserve"> — </w:t>
      </w:r>
      <w:proofErr w:type="spellStart"/>
      <w:r w:rsidRPr="00F00F08">
        <w:rPr>
          <w:i/>
          <w:sz w:val="18"/>
          <w:lang w:val="fr-FR"/>
        </w:rPr>
        <w:t>servicii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pe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tipuri</w:t>
      </w:r>
      <w:proofErr w:type="spellEnd"/>
      <w:r w:rsidRPr="00F00F08">
        <w:rPr>
          <w:i/>
          <w:sz w:val="18"/>
          <w:lang w:val="fr-FR"/>
        </w:rPr>
        <w:t xml:space="preserve"> de </w:t>
      </w:r>
      <w:proofErr w:type="spellStart"/>
      <w:r w:rsidRPr="00F00F08">
        <w:rPr>
          <w:i/>
          <w:sz w:val="18"/>
          <w:lang w:val="fr-FR"/>
        </w:rPr>
        <w:t>conținut</w:t>
      </w:r>
      <w:proofErr w:type="spellEnd"/>
      <w:r w:rsidRPr="00F00F08">
        <w:rPr>
          <w:i/>
          <w:sz w:val="18"/>
          <w:lang w:val="fr-FR"/>
        </w:rPr>
        <w:t xml:space="preserve">, </w:t>
      </w:r>
      <w:proofErr w:type="spellStart"/>
      <w:r w:rsidRPr="00F00F08">
        <w:rPr>
          <w:i/>
          <w:sz w:val="18"/>
          <w:lang w:val="fr-FR"/>
        </w:rPr>
        <w:t>prețuri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în</w:t>
      </w:r>
      <w:proofErr w:type="spellEnd"/>
      <w:r w:rsidRPr="00F00F08">
        <w:rPr>
          <w:i/>
          <w:sz w:val="18"/>
          <w:lang w:val="fr-FR"/>
        </w:rPr>
        <w:t xml:space="preserve"> RON</w:t>
      </w:r>
    </w:p>
    <w:p w14:paraId="390CE84D" w14:textId="77777777" w:rsidR="000D2674" w:rsidRDefault="00000000">
      <w:pPr>
        <w:jc w:val="center"/>
      </w:pPr>
      <w:r>
        <w:rPr>
          <w:noProof/>
        </w:rPr>
        <w:drawing>
          <wp:inline distT="0" distB="0" distL="0" distR="0" wp14:anchorId="59577105" wp14:editId="0947AE03">
            <wp:extent cx="5224463" cy="4264358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pe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814" cy="42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89C74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</w:t>
      </w:r>
      <w:proofErr w:type="spellStart"/>
      <w:r w:rsidRPr="00F00F08">
        <w:rPr>
          <w:i/>
          <w:sz w:val="18"/>
          <w:lang w:val="fr-FR"/>
        </w:rPr>
        <w:t>Checkout</w:t>
      </w:r>
      <w:proofErr w:type="spellEnd"/>
      <w:r w:rsidRPr="00F00F08">
        <w:rPr>
          <w:i/>
          <w:sz w:val="18"/>
          <w:lang w:val="fr-FR"/>
        </w:rPr>
        <w:t xml:space="preserve"> Stripe (</w:t>
      </w:r>
      <w:proofErr w:type="spellStart"/>
      <w:r w:rsidRPr="00F00F08">
        <w:rPr>
          <w:i/>
          <w:sz w:val="18"/>
          <w:lang w:val="fr-FR"/>
        </w:rPr>
        <w:t>sandbox</w:t>
      </w:r>
      <w:proofErr w:type="spellEnd"/>
      <w:r w:rsidRPr="00F00F08">
        <w:rPr>
          <w:i/>
          <w:sz w:val="18"/>
          <w:lang w:val="fr-FR"/>
        </w:rPr>
        <w:t xml:space="preserve">) — </w:t>
      </w:r>
      <w:proofErr w:type="spellStart"/>
      <w:r w:rsidRPr="00F00F08">
        <w:rPr>
          <w:i/>
          <w:sz w:val="18"/>
          <w:lang w:val="fr-FR"/>
        </w:rPr>
        <w:t>plata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serviciului</w:t>
      </w:r>
      <w:proofErr w:type="spellEnd"/>
      <w:r w:rsidRPr="00F00F08">
        <w:rPr>
          <w:i/>
          <w:sz w:val="18"/>
          <w:lang w:val="fr-FR"/>
        </w:rPr>
        <w:t xml:space="preserve"> „</w:t>
      </w:r>
      <w:proofErr w:type="spellStart"/>
      <w:r w:rsidRPr="00F00F08">
        <w:rPr>
          <w:i/>
          <w:sz w:val="18"/>
          <w:lang w:val="fr-FR"/>
        </w:rPr>
        <w:t>DiDi</w:t>
      </w:r>
      <w:proofErr w:type="spellEnd"/>
      <w:r w:rsidRPr="00F00F08">
        <w:rPr>
          <w:i/>
          <w:sz w:val="18"/>
          <w:lang w:val="fr-FR"/>
        </w:rPr>
        <w:t xml:space="preserve"> Techniques – </w:t>
      </w:r>
      <w:proofErr w:type="spellStart"/>
      <w:r w:rsidRPr="00F00F08">
        <w:rPr>
          <w:i/>
          <w:sz w:val="18"/>
          <w:lang w:val="fr-FR"/>
        </w:rPr>
        <w:t>Text</w:t>
      </w:r>
      <w:proofErr w:type="spellEnd"/>
      <w:r w:rsidRPr="00F00F08">
        <w:rPr>
          <w:i/>
          <w:sz w:val="18"/>
          <w:lang w:val="fr-FR"/>
        </w:rPr>
        <w:t>”, 50,00 RON</w:t>
      </w:r>
    </w:p>
    <w:p w14:paraId="79D6D6BE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77544787" wp14:editId="7748FA67">
            <wp:extent cx="5577840" cy="300662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A CONFIRMAT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00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379A" w14:textId="77777777" w:rsidR="000D2674" w:rsidRDefault="00000000">
      <w:pPr>
        <w:jc w:val="center"/>
      </w:pPr>
      <w:r>
        <w:rPr>
          <w:i/>
          <w:sz w:val="18"/>
        </w:rPr>
        <w:t>Dovadă: Confirmarea plății în website, cu referința sesiunii Stripe</w:t>
      </w:r>
    </w:p>
    <w:p w14:paraId="10D6DD19" w14:textId="77777777" w:rsidR="000D2674" w:rsidRDefault="00000000">
      <w:pPr>
        <w:jc w:val="center"/>
      </w:pPr>
      <w:r>
        <w:rPr>
          <w:noProof/>
        </w:rPr>
        <w:drawing>
          <wp:inline distT="0" distB="0" distL="0" distR="0" wp14:anchorId="45BB4511" wp14:editId="18F72219">
            <wp:extent cx="5315935" cy="4333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d refusa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3624" cy="434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CCDE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</w:t>
      </w:r>
      <w:proofErr w:type="spellStart"/>
      <w:r w:rsidRPr="00F00F08">
        <w:rPr>
          <w:i/>
          <w:sz w:val="18"/>
          <w:lang w:val="fr-FR"/>
        </w:rPr>
        <w:t>Plată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refuzată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cu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cardul</w:t>
      </w:r>
      <w:proofErr w:type="spellEnd"/>
      <w:r w:rsidRPr="00F00F08">
        <w:rPr>
          <w:i/>
          <w:sz w:val="18"/>
          <w:lang w:val="fr-FR"/>
        </w:rPr>
        <w:t xml:space="preserve"> de test — </w:t>
      </w:r>
      <w:proofErr w:type="spellStart"/>
      <w:r w:rsidRPr="00F00F08">
        <w:rPr>
          <w:i/>
          <w:sz w:val="18"/>
          <w:lang w:val="fr-FR"/>
        </w:rPr>
        <w:t>tranzacția</w:t>
      </w:r>
      <w:proofErr w:type="spellEnd"/>
      <w:r w:rsidRPr="00F00F08">
        <w:rPr>
          <w:i/>
          <w:sz w:val="18"/>
          <w:lang w:val="fr-FR"/>
        </w:rPr>
        <w:t xml:space="preserve"> nu se </w:t>
      </w:r>
      <w:proofErr w:type="spellStart"/>
      <w:r w:rsidRPr="00F00F08">
        <w:rPr>
          <w:i/>
          <w:sz w:val="18"/>
          <w:lang w:val="fr-FR"/>
        </w:rPr>
        <w:t>procesează</w:t>
      </w:r>
      <w:proofErr w:type="spellEnd"/>
    </w:p>
    <w:p w14:paraId="207C30C0" w14:textId="77777777" w:rsidR="000D2674" w:rsidRDefault="00000000">
      <w:proofErr w:type="spellStart"/>
      <w:r>
        <w:rPr>
          <w:b/>
          <w:color w:val="1B7A43"/>
        </w:rPr>
        <w:lastRenderedPageBreak/>
        <w:t>Rezultat</w:t>
      </w:r>
      <w:proofErr w:type="spellEnd"/>
      <w:r>
        <w:rPr>
          <w:b/>
          <w:color w:val="1B7A43"/>
        </w:rPr>
        <w:t xml:space="preserve">: CONFORM — </w:t>
      </w:r>
      <w:proofErr w:type="spellStart"/>
      <w:r>
        <w:rPr>
          <w:b/>
          <w:color w:val="1B7A43"/>
        </w:rPr>
        <w:t>funcționalitățile</w:t>
      </w:r>
      <w:proofErr w:type="spellEnd"/>
      <w:r>
        <w:rPr>
          <w:b/>
          <w:color w:val="1B7A43"/>
        </w:rPr>
        <w:t xml:space="preserve"> verificate corespund cerințelor</w:t>
      </w:r>
    </w:p>
    <w:p w14:paraId="5766EFE5" w14:textId="77777777" w:rsidR="000D2674" w:rsidRDefault="00000000">
      <w:pPr>
        <w:pStyle w:val="Heading2"/>
      </w:pPr>
      <w:r>
        <w:t>3.3 Facturare automată (B.1.3)</w:t>
      </w:r>
    </w:p>
    <w:p w14:paraId="230DFC3C" w14:textId="77777777" w:rsidR="000D2674" w:rsidRDefault="00000000">
      <w:pPr>
        <w:pStyle w:val="ListBullet"/>
      </w:pPr>
      <w:r>
        <w:t>Factură fiscală (Sales Invoice) generată automat la plata confirmată, pe serie dedicată DIDI-INV-.YYYY.-</w:t>
      </w:r>
    </w:p>
    <w:p w14:paraId="6A924DAE" w14:textId="77777777" w:rsidR="000D2674" w:rsidRDefault="00000000">
      <w:pPr>
        <w:pStyle w:val="ListBullet"/>
      </w:pPr>
      <w:r>
        <w:t>Factura reflectă exact suma încasată: 50,00 RON total, din care net 41,32 + TVA 21% inclus 8,68; sold restant 0 — status «Plătită»</w:t>
      </w:r>
    </w:p>
    <w:p w14:paraId="09BAFBC8" w14:textId="77777777" w:rsidR="000D2674" w:rsidRDefault="00000000">
      <w:pPr>
        <w:pStyle w:val="ListBullet"/>
      </w:pPr>
      <w:r>
        <w:t>Încasarea (Payment Entry) creată și confirmată automat, alocată integral pe factură</w:t>
      </w:r>
    </w:p>
    <w:p w14:paraId="6559ECE3" w14:textId="77777777" w:rsidR="000D2674" w:rsidRDefault="00000000">
      <w:pPr>
        <w:pStyle w:val="ListBullet"/>
      </w:pPr>
      <w:r>
        <w:t>PDF factură cu template personalizat (format «DiDi Invoice»)</w:t>
      </w:r>
    </w:p>
    <w:p w14:paraId="45E1BA60" w14:textId="77777777" w:rsidR="000D2674" w:rsidRDefault="00000000">
      <w:pPr>
        <w:pStyle w:val="ListBullet"/>
      </w:pPr>
      <w:r>
        <w:t>Email automat către client la emitere, cu factura PDF atașată (SMTP mediu de test; producție = SendGrid, doar configurare)</w:t>
      </w:r>
    </w:p>
    <w:p w14:paraId="7FB7BCA7" w14:textId="77777777" w:rsidR="000D2674" w:rsidRDefault="00000000">
      <w:pPr>
        <w:jc w:val="center"/>
      </w:pPr>
      <w:r>
        <w:rPr>
          <w:noProof/>
        </w:rPr>
        <w:drawing>
          <wp:inline distT="0" distB="0" distL="0" distR="0" wp14:anchorId="36985C8E" wp14:editId="0E238EED">
            <wp:extent cx="5577840" cy="44544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tura 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45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D5352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Factura DIDI-INV-2026-00008 — TVA 21% inclus (41,32 + 8,68 = 50,00 RON), </w:t>
      </w:r>
      <w:proofErr w:type="spellStart"/>
      <w:r w:rsidRPr="00F00F08">
        <w:rPr>
          <w:i/>
          <w:sz w:val="18"/>
          <w:lang w:val="fr-FR"/>
        </w:rPr>
        <w:t>rest</w:t>
      </w:r>
      <w:proofErr w:type="spellEnd"/>
      <w:r w:rsidRPr="00F00F08">
        <w:rPr>
          <w:i/>
          <w:sz w:val="18"/>
          <w:lang w:val="fr-FR"/>
        </w:rPr>
        <w:t xml:space="preserve"> de </w:t>
      </w:r>
      <w:proofErr w:type="spellStart"/>
      <w:r w:rsidRPr="00F00F08">
        <w:rPr>
          <w:i/>
          <w:sz w:val="18"/>
          <w:lang w:val="fr-FR"/>
        </w:rPr>
        <w:t>plată</w:t>
      </w:r>
      <w:proofErr w:type="spellEnd"/>
      <w:r w:rsidRPr="00F00F08">
        <w:rPr>
          <w:i/>
          <w:sz w:val="18"/>
          <w:lang w:val="fr-FR"/>
        </w:rPr>
        <w:t xml:space="preserve"> 0</w:t>
      </w:r>
    </w:p>
    <w:p w14:paraId="4E0245FB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052EDDB0" wp14:editId="71FB5644">
            <wp:extent cx="5577840" cy="430028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tura pdf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30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39C2E" w14:textId="77777777" w:rsidR="000D2674" w:rsidRDefault="00000000">
      <w:pPr>
        <w:jc w:val="center"/>
      </w:pPr>
      <w:r>
        <w:rPr>
          <w:i/>
          <w:sz w:val="18"/>
        </w:rPr>
        <w:t>Dovadă: Vederea de tipărire a facturii — inclusiv marcajul «Analyses Consumed: 1» (consum unic)</w:t>
      </w:r>
    </w:p>
    <w:p w14:paraId="64CB5D10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2296AC9" wp14:editId="19F27312">
            <wp:extent cx="5577840" cy="44103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casa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4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0C2C" w14:textId="77777777" w:rsidR="000D2674" w:rsidRDefault="00000000">
      <w:pPr>
        <w:jc w:val="center"/>
      </w:pPr>
      <w:r>
        <w:rPr>
          <w:i/>
          <w:sz w:val="18"/>
        </w:rPr>
        <w:t>Dovadă: Încasarea ACC-PAY-2026-00008 confirmată, 50,00 RON alocați integral pe factură</w:t>
      </w:r>
    </w:p>
    <w:p w14:paraId="5DE5DA43" w14:textId="77777777" w:rsidR="000D2674" w:rsidRDefault="00000000">
      <w:pPr>
        <w:jc w:val="center"/>
      </w:pPr>
      <w:r>
        <w:rPr>
          <w:noProof/>
        </w:rPr>
        <w:drawing>
          <wp:inline distT="0" distB="0" distL="0" distR="0" wp14:anchorId="0535290C" wp14:editId="63746AFA">
            <wp:extent cx="5577840" cy="301838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lpi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01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313DB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</w:t>
      </w:r>
      <w:proofErr w:type="spellStart"/>
      <w:r w:rsidRPr="00F00F08">
        <w:rPr>
          <w:i/>
          <w:sz w:val="18"/>
          <w:lang w:val="fr-FR"/>
        </w:rPr>
        <w:t>Emailul</w:t>
      </w:r>
      <w:proofErr w:type="spellEnd"/>
      <w:r w:rsidRPr="00F00F08">
        <w:rPr>
          <w:i/>
          <w:sz w:val="18"/>
          <w:lang w:val="fr-FR"/>
        </w:rPr>
        <w:t xml:space="preserve"> de </w:t>
      </w:r>
      <w:proofErr w:type="spellStart"/>
      <w:r w:rsidRPr="00F00F08">
        <w:rPr>
          <w:i/>
          <w:sz w:val="18"/>
          <w:lang w:val="fr-FR"/>
        </w:rPr>
        <w:t>confirmare</w:t>
      </w:r>
      <w:proofErr w:type="spellEnd"/>
      <w:r w:rsidRPr="00F00F08">
        <w:rPr>
          <w:i/>
          <w:sz w:val="18"/>
          <w:lang w:val="fr-FR"/>
        </w:rPr>
        <w:t xml:space="preserve"> a </w:t>
      </w:r>
      <w:proofErr w:type="spellStart"/>
      <w:r w:rsidRPr="00F00F08">
        <w:rPr>
          <w:i/>
          <w:sz w:val="18"/>
          <w:lang w:val="fr-FR"/>
        </w:rPr>
        <w:t>plății</w:t>
      </w:r>
      <w:proofErr w:type="spellEnd"/>
      <w:r w:rsidRPr="00F00F08">
        <w:rPr>
          <w:i/>
          <w:sz w:val="18"/>
          <w:lang w:val="fr-FR"/>
        </w:rPr>
        <w:t xml:space="preserve">, </w:t>
      </w:r>
      <w:proofErr w:type="spellStart"/>
      <w:r w:rsidRPr="00F00F08">
        <w:rPr>
          <w:i/>
          <w:sz w:val="18"/>
          <w:lang w:val="fr-FR"/>
        </w:rPr>
        <w:t>cu</w:t>
      </w:r>
      <w:proofErr w:type="spellEnd"/>
      <w:r w:rsidRPr="00F00F08">
        <w:rPr>
          <w:i/>
          <w:sz w:val="18"/>
          <w:lang w:val="fr-FR"/>
        </w:rPr>
        <w:t xml:space="preserve"> factura PDF </w:t>
      </w:r>
      <w:proofErr w:type="spellStart"/>
      <w:r w:rsidRPr="00F00F08">
        <w:rPr>
          <w:i/>
          <w:sz w:val="18"/>
          <w:lang w:val="fr-FR"/>
        </w:rPr>
        <w:t>atașată</w:t>
      </w:r>
      <w:proofErr w:type="spellEnd"/>
      <w:r w:rsidRPr="00F00F08">
        <w:rPr>
          <w:i/>
          <w:sz w:val="18"/>
          <w:lang w:val="fr-FR"/>
        </w:rPr>
        <w:t xml:space="preserve">, </w:t>
      </w:r>
      <w:proofErr w:type="spellStart"/>
      <w:r w:rsidRPr="00F00F08">
        <w:rPr>
          <w:i/>
          <w:sz w:val="18"/>
          <w:lang w:val="fr-FR"/>
        </w:rPr>
        <w:t>recepționat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în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inbox-ul</w:t>
      </w:r>
      <w:proofErr w:type="spellEnd"/>
      <w:r w:rsidRPr="00F00F08">
        <w:rPr>
          <w:i/>
          <w:sz w:val="18"/>
          <w:lang w:val="fr-FR"/>
        </w:rPr>
        <w:t xml:space="preserve"> de test</w:t>
      </w:r>
    </w:p>
    <w:p w14:paraId="694D9864" w14:textId="77777777" w:rsidR="000D2674" w:rsidRDefault="00000000">
      <w:proofErr w:type="spellStart"/>
      <w:r>
        <w:rPr>
          <w:b/>
          <w:color w:val="1B7A43"/>
        </w:rPr>
        <w:lastRenderedPageBreak/>
        <w:t>Rezultat</w:t>
      </w:r>
      <w:proofErr w:type="spellEnd"/>
      <w:r>
        <w:rPr>
          <w:b/>
          <w:color w:val="1B7A43"/>
        </w:rPr>
        <w:t xml:space="preserve">: CONFORM — </w:t>
      </w:r>
      <w:proofErr w:type="spellStart"/>
      <w:r>
        <w:rPr>
          <w:b/>
          <w:color w:val="1B7A43"/>
        </w:rPr>
        <w:t>funcționalitățile</w:t>
      </w:r>
      <w:proofErr w:type="spellEnd"/>
      <w:r>
        <w:rPr>
          <w:b/>
          <w:color w:val="1B7A43"/>
        </w:rPr>
        <w:t xml:space="preserve"> verificate corespund cerințelor</w:t>
      </w:r>
    </w:p>
    <w:p w14:paraId="60DC1A61" w14:textId="77777777" w:rsidR="000D2674" w:rsidRDefault="00000000">
      <w:pPr>
        <w:pStyle w:val="Heading2"/>
      </w:pPr>
      <w:r>
        <w:t>3.4 Componenta ERP — contabilitate (B.1.4)</w:t>
      </w:r>
    </w:p>
    <w:p w14:paraId="76ECE436" w14:textId="77777777" w:rsidR="000D2674" w:rsidRDefault="00000000">
      <w:pPr>
        <w:pStyle w:val="ListBullet"/>
      </w:pPr>
      <w:r>
        <w:t>ERPNext v15 configurat cu plan de conturi adaptat legislației românești (447 conturi, cf. OMFP 1802/2014), an fiscal 2026</w:t>
      </w:r>
    </w:p>
    <w:p w14:paraId="78FBD7CF" w14:textId="77777777" w:rsidR="000D2674" w:rsidRPr="00F00F08" w:rsidRDefault="00000000">
      <w:pPr>
        <w:pStyle w:val="ListBullet"/>
        <w:rPr>
          <w:lang w:val="fr-FR"/>
        </w:rPr>
      </w:pPr>
      <w:proofErr w:type="spellStart"/>
      <w:r w:rsidRPr="00F00F08">
        <w:rPr>
          <w:lang w:val="fr-FR"/>
        </w:rPr>
        <w:t>Jurnale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contabile</w:t>
      </w:r>
      <w:proofErr w:type="spellEnd"/>
      <w:r w:rsidRPr="00F00F08">
        <w:rPr>
          <w:lang w:val="fr-FR"/>
        </w:rPr>
        <w:t xml:space="preserve"> automate la </w:t>
      </w:r>
      <w:proofErr w:type="spellStart"/>
      <w:r w:rsidRPr="00F00F08">
        <w:rPr>
          <w:lang w:val="fr-FR"/>
        </w:rPr>
        <w:t>fiecare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tranzacție</w:t>
      </w:r>
      <w:proofErr w:type="spellEnd"/>
      <w:r w:rsidRPr="00F00F08">
        <w:rPr>
          <w:lang w:val="fr-FR"/>
        </w:rPr>
        <w:t xml:space="preserve"> (</w:t>
      </w:r>
      <w:proofErr w:type="spellStart"/>
      <w:r w:rsidRPr="00F00F08">
        <w:rPr>
          <w:lang w:val="fr-FR"/>
        </w:rPr>
        <w:t>conturi</w:t>
      </w:r>
      <w:proofErr w:type="spellEnd"/>
      <w:r w:rsidRPr="00F00F08">
        <w:rPr>
          <w:lang w:val="fr-FR"/>
        </w:rPr>
        <w:t xml:space="preserve"> 4111 </w:t>
      </w:r>
      <w:proofErr w:type="spellStart"/>
      <w:r w:rsidRPr="00F00F08">
        <w:rPr>
          <w:lang w:val="fr-FR"/>
        </w:rPr>
        <w:t>Clienți</w:t>
      </w:r>
      <w:proofErr w:type="spellEnd"/>
      <w:r w:rsidRPr="00F00F08">
        <w:rPr>
          <w:lang w:val="fr-FR"/>
        </w:rPr>
        <w:t xml:space="preserve"> / 4427 TVA </w:t>
      </w:r>
      <w:proofErr w:type="spellStart"/>
      <w:r w:rsidRPr="00F00F08">
        <w:rPr>
          <w:lang w:val="fr-FR"/>
        </w:rPr>
        <w:t>colectată</w:t>
      </w:r>
      <w:proofErr w:type="spellEnd"/>
      <w:r w:rsidRPr="00F00F08">
        <w:rPr>
          <w:lang w:val="fr-FR"/>
        </w:rPr>
        <w:t xml:space="preserve"> / 704 </w:t>
      </w:r>
      <w:proofErr w:type="spellStart"/>
      <w:r w:rsidRPr="00F00F08">
        <w:rPr>
          <w:lang w:val="fr-FR"/>
        </w:rPr>
        <w:t>Venituri</w:t>
      </w:r>
      <w:proofErr w:type="spellEnd"/>
      <w:r w:rsidRPr="00F00F08">
        <w:rPr>
          <w:lang w:val="fr-FR"/>
        </w:rPr>
        <w:t>)</w:t>
      </w:r>
    </w:p>
    <w:p w14:paraId="70932B7D" w14:textId="77777777" w:rsidR="000D2674" w:rsidRDefault="00000000">
      <w:pPr>
        <w:pStyle w:val="ListBullet"/>
      </w:pPr>
      <w:proofErr w:type="spellStart"/>
      <w:r>
        <w:t>Balanță</w:t>
      </w:r>
      <w:proofErr w:type="spellEnd"/>
      <w:r>
        <w:t xml:space="preserve"> </w:t>
      </w:r>
      <w:proofErr w:type="spellStart"/>
      <w:r>
        <w:t>contabilă</w:t>
      </w:r>
      <w:proofErr w:type="spellEnd"/>
      <w:r>
        <w:t xml:space="preserve"> </w:t>
      </w:r>
      <w:proofErr w:type="spellStart"/>
      <w:r>
        <w:t>verificată</w:t>
      </w:r>
      <w:proofErr w:type="spellEnd"/>
      <w:r>
        <w:t xml:space="preserve"> </w:t>
      </w:r>
      <w:proofErr w:type="spellStart"/>
      <w:r>
        <w:t>programatic</w:t>
      </w:r>
      <w:proofErr w:type="spellEnd"/>
      <w:r>
        <w:t>: Σ debit − Σ credit = 0,00 (43 înregistrări GL)</w:t>
      </w:r>
    </w:p>
    <w:p w14:paraId="58F84E06" w14:textId="77777777" w:rsidR="000D2674" w:rsidRDefault="00000000">
      <w:pPr>
        <w:pStyle w:val="ListBullet"/>
      </w:pPr>
      <w:r>
        <w:t>Raport financiar Sales Register funcțional, cu toate facturile emise și export disponibil</w:t>
      </w:r>
    </w:p>
    <w:p w14:paraId="48D62082" w14:textId="77777777" w:rsidR="000D2674" w:rsidRDefault="00000000">
      <w:pPr>
        <w:jc w:val="center"/>
      </w:pPr>
      <w:r>
        <w:rPr>
          <w:noProof/>
        </w:rPr>
        <w:drawing>
          <wp:inline distT="0" distB="0" distL="0" distR="0" wp14:anchorId="0438ECD0" wp14:editId="16E1A1EF">
            <wp:extent cx="5577840" cy="328651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es centraliza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28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9FD62" w14:textId="77777777" w:rsidR="000D2674" w:rsidRDefault="00000000">
      <w:pPr>
        <w:jc w:val="center"/>
      </w:pPr>
      <w:r>
        <w:rPr>
          <w:i/>
          <w:sz w:val="18"/>
        </w:rPr>
        <w:t>Dovadă: Raportul Sales Register — centralizatorul facturilor emise în perioada de test</w:t>
      </w:r>
    </w:p>
    <w:p w14:paraId="696A707E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90E1468" wp14:editId="5C31B7AA">
            <wp:extent cx="5577840" cy="447185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6 085536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47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A6E16" w14:textId="77777777" w:rsidR="000D2674" w:rsidRDefault="00000000">
      <w:pPr>
        <w:jc w:val="center"/>
      </w:pPr>
      <w:r>
        <w:rPr>
          <w:i/>
          <w:sz w:val="18"/>
        </w:rPr>
        <w:t>Dovadă: Detaliul facturii în ERP: articol, valori RON, taxa pe contul 4427</w:t>
      </w:r>
    </w:p>
    <w:p w14:paraId="150E1371" w14:textId="77777777" w:rsidR="000D2674" w:rsidRDefault="00000000">
      <w:r>
        <w:rPr>
          <w:b/>
          <w:color w:val="1B7A43"/>
        </w:rPr>
        <w:t>Rezultat: CONFORM — funcționalitățile verificate corespund cerințelor</w:t>
      </w:r>
    </w:p>
    <w:p w14:paraId="580C9A89" w14:textId="77777777" w:rsidR="000D2674" w:rsidRDefault="00000000">
      <w:pPr>
        <w:pStyle w:val="Heading2"/>
      </w:pPr>
      <w:r>
        <w:t>3.5 Componenta CRM (B.1.5)</w:t>
      </w:r>
    </w:p>
    <w:p w14:paraId="7691545B" w14:textId="77777777" w:rsidR="000D2674" w:rsidRDefault="00000000">
      <w:pPr>
        <w:pStyle w:val="ListBullet"/>
      </w:pPr>
      <w:r>
        <w:t>Formularul de contact din website creează automat Lead în CRM, cu sursa «Website - Contact Form» și datele completate</w:t>
      </w:r>
    </w:p>
    <w:p w14:paraId="405E180D" w14:textId="77777777" w:rsidR="000D2674" w:rsidRDefault="00000000">
      <w:pPr>
        <w:pStyle w:val="ListBullet"/>
      </w:pPr>
      <w:r w:rsidRPr="00F00F08">
        <w:rPr>
          <w:lang w:val="fr-FR"/>
        </w:rPr>
        <w:t xml:space="preserve">Pipeline de </w:t>
      </w:r>
      <w:proofErr w:type="spellStart"/>
      <w:r w:rsidRPr="00F00F08">
        <w:rPr>
          <w:lang w:val="fr-FR"/>
        </w:rPr>
        <w:t>vânzări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statusuri</w:t>
      </w:r>
      <w:proofErr w:type="spellEnd"/>
      <w:r w:rsidRPr="00F00F08">
        <w:rPr>
          <w:lang w:val="fr-FR"/>
        </w:rPr>
        <w:t xml:space="preserve"> (Lead → </w:t>
      </w:r>
      <w:proofErr w:type="spellStart"/>
      <w:r w:rsidRPr="00F00F08">
        <w:rPr>
          <w:lang w:val="fr-FR"/>
        </w:rPr>
        <w:t>Interested</w:t>
      </w:r>
      <w:proofErr w:type="spellEnd"/>
      <w:r w:rsidRPr="00F00F08">
        <w:rPr>
          <w:lang w:val="fr-FR"/>
        </w:rPr>
        <w:t xml:space="preserve"> → ... </w:t>
      </w:r>
      <w:r>
        <w:t xml:space="preserve">→ Converted) — lead </w:t>
      </w:r>
      <w:proofErr w:type="spellStart"/>
      <w:r>
        <w:t>mutat</w:t>
      </w:r>
      <w:proofErr w:type="spellEnd"/>
      <w:r>
        <w:t xml:space="preserve"> și salvat</w:t>
      </w:r>
    </w:p>
    <w:p w14:paraId="74CD8143" w14:textId="77777777" w:rsidR="000D2674" w:rsidRPr="00F00F08" w:rsidRDefault="00000000">
      <w:pPr>
        <w:pStyle w:val="ListBullet"/>
        <w:rPr>
          <w:lang w:val="fr-FR"/>
        </w:rPr>
      </w:pPr>
      <w:proofErr w:type="spellStart"/>
      <w:r w:rsidRPr="00F00F08">
        <w:rPr>
          <w:lang w:val="fr-FR"/>
        </w:rPr>
        <w:t>Fișă</w:t>
      </w:r>
      <w:proofErr w:type="spellEnd"/>
      <w:r w:rsidRPr="00F00F08">
        <w:rPr>
          <w:lang w:val="fr-FR"/>
        </w:rPr>
        <w:t xml:space="preserve"> client </w:t>
      </w:r>
      <w:proofErr w:type="spellStart"/>
      <w:r w:rsidRPr="00F00F08">
        <w:rPr>
          <w:lang w:val="fr-FR"/>
        </w:rPr>
        <w:t>completă</w:t>
      </w:r>
      <w:proofErr w:type="spellEnd"/>
      <w:r w:rsidRPr="00F00F08">
        <w:rPr>
          <w:lang w:val="fr-FR"/>
        </w:rPr>
        <w:t xml:space="preserve">, </w:t>
      </w:r>
      <w:proofErr w:type="spellStart"/>
      <w:r w:rsidRPr="00F00F08">
        <w:rPr>
          <w:lang w:val="fr-FR"/>
        </w:rPr>
        <w:t>inclusiv</w:t>
      </w:r>
      <w:proofErr w:type="spellEnd"/>
      <w:r w:rsidRPr="00F00F08">
        <w:rPr>
          <w:lang w:val="fr-FR"/>
        </w:rPr>
        <w:t xml:space="preserve"> client </w:t>
      </w:r>
      <w:proofErr w:type="spellStart"/>
      <w:r w:rsidRPr="00F00F08">
        <w:rPr>
          <w:lang w:val="fr-FR"/>
        </w:rPr>
        <w:t>generat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automat</w:t>
      </w:r>
      <w:proofErr w:type="spellEnd"/>
      <w:r w:rsidRPr="00F00F08">
        <w:rPr>
          <w:lang w:val="fr-FR"/>
        </w:rPr>
        <w:t xml:space="preserve"> la prima </w:t>
      </w:r>
      <w:proofErr w:type="spellStart"/>
      <w:r w:rsidRPr="00F00F08">
        <w:rPr>
          <w:lang w:val="fr-FR"/>
        </w:rPr>
        <w:t>achiziție</w:t>
      </w:r>
      <w:proofErr w:type="spellEnd"/>
      <w:r w:rsidRPr="00F00F08">
        <w:rPr>
          <w:lang w:val="fr-FR"/>
        </w:rPr>
        <w:t xml:space="preserve"> («Demo E2E»)</w:t>
      </w:r>
    </w:p>
    <w:p w14:paraId="0AE4DFAE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7A5FE572" wp14:editId="4BF24DCF">
            <wp:extent cx="5577840" cy="352357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d in erp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52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5BEE7" w14:textId="77777777" w:rsidR="000D2674" w:rsidRDefault="00000000">
      <w:pPr>
        <w:jc w:val="center"/>
      </w:pPr>
      <w:r>
        <w:rPr>
          <w:i/>
          <w:sz w:val="18"/>
        </w:rPr>
        <w:t>Dovadă: Lista de lead-uri în CRM — lead-uri create din formularul website</w:t>
      </w:r>
    </w:p>
    <w:p w14:paraId="1F59493C" w14:textId="77777777" w:rsidR="000D2674" w:rsidRDefault="00000000">
      <w:pPr>
        <w:jc w:val="center"/>
      </w:pPr>
      <w:r>
        <w:rPr>
          <w:noProof/>
        </w:rPr>
        <w:drawing>
          <wp:inline distT="0" distB="0" distL="0" distR="0" wp14:anchorId="299FE0BB" wp14:editId="757D3A4D">
            <wp:extent cx="5577840" cy="364541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d detaliat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64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47CE" w14:textId="77777777" w:rsidR="000D2674" w:rsidRDefault="00000000">
      <w:pPr>
        <w:jc w:val="center"/>
      </w:pPr>
      <w:r>
        <w:rPr>
          <w:i/>
          <w:sz w:val="18"/>
        </w:rPr>
        <w:t>Dovadă: Detaliul lead-ului: sursa «Website - Contact Form», creat automat de Website API</w:t>
      </w:r>
    </w:p>
    <w:p w14:paraId="2BDE8ED7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0328A0A" wp14:editId="0DE69B65">
            <wp:extent cx="5577840" cy="41152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ent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1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AA241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</w:t>
      </w:r>
      <w:proofErr w:type="spellStart"/>
      <w:r w:rsidRPr="00F00F08">
        <w:rPr>
          <w:i/>
          <w:sz w:val="18"/>
          <w:lang w:val="fr-FR"/>
        </w:rPr>
        <w:t>Fișa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clientului</w:t>
      </w:r>
      <w:proofErr w:type="spellEnd"/>
      <w:r w:rsidRPr="00F00F08">
        <w:rPr>
          <w:i/>
          <w:sz w:val="18"/>
          <w:lang w:val="fr-FR"/>
        </w:rPr>
        <w:t xml:space="preserve"> «Demo E2E» — </w:t>
      </w:r>
      <w:proofErr w:type="spellStart"/>
      <w:r w:rsidRPr="00F00F08">
        <w:rPr>
          <w:i/>
          <w:sz w:val="18"/>
          <w:lang w:val="fr-FR"/>
        </w:rPr>
        <w:t>creat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automat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în</w:t>
      </w:r>
      <w:proofErr w:type="spellEnd"/>
      <w:r w:rsidRPr="00F00F08">
        <w:rPr>
          <w:i/>
          <w:sz w:val="18"/>
          <w:lang w:val="fr-FR"/>
        </w:rPr>
        <w:t xml:space="preserve"> ERP la prima </w:t>
      </w:r>
      <w:proofErr w:type="spellStart"/>
      <w:r w:rsidRPr="00F00F08">
        <w:rPr>
          <w:i/>
          <w:sz w:val="18"/>
          <w:lang w:val="fr-FR"/>
        </w:rPr>
        <w:t>plată</w:t>
      </w:r>
      <w:proofErr w:type="spellEnd"/>
    </w:p>
    <w:p w14:paraId="5CCF4A6A" w14:textId="77777777" w:rsidR="000D2674" w:rsidRDefault="00000000">
      <w:pPr>
        <w:rPr>
          <w:b/>
          <w:color w:val="1B7A43"/>
        </w:rPr>
      </w:pPr>
      <w:proofErr w:type="spellStart"/>
      <w:r>
        <w:rPr>
          <w:b/>
          <w:color w:val="1B7A43"/>
        </w:rPr>
        <w:t>Rezultat</w:t>
      </w:r>
      <w:proofErr w:type="spellEnd"/>
      <w:r>
        <w:rPr>
          <w:b/>
          <w:color w:val="1B7A43"/>
        </w:rPr>
        <w:t xml:space="preserve">: CONFORM — </w:t>
      </w:r>
      <w:proofErr w:type="spellStart"/>
      <w:r>
        <w:rPr>
          <w:b/>
          <w:color w:val="1B7A43"/>
        </w:rPr>
        <w:t>funcționalitățile</w:t>
      </w:r>
      <w:proofErr w:type="spellEnd"/>
      <w:r>
        <w:rPr>
          <w:b/>
          <w:color w:val="1B7A43"/>
        </w:rPr>
        <w:t xml:space="preserve"> </w:t>
      </w:r>
      <w:proofErr w:type="spellStart"/>
      <w:r>
        <w:rPr>
          <w:b/>
          <w:color w:val="1B7A43"/>
        </w:rPr>
        <w:t>verificate</w:t>
      </w:r>
      <w:proofErr w:type="spellEnd"/>
      <w:r>
        <w:rPr>
          <w:b/>
          <w:color w:val="1B7A43"/>
        </w:rPr>
        <w:t xml:space="preserve"> </w:t>
      </w:r>
      <w:proofErr w:type="spellStart"/>
      <w:r>
        <w:rPr>
          <w:b/>
          <w:color w:val="1B7A43"/>
        </w:rPr>
        <w:t>corespund</w:t>
      </w:r>
      <w:proofErr w:type="spellEnd"/>
      <w:r>
        <w:rPr>
          <w:b/>
          <w:color w:val="1B7A43"/>
        </w:rPr>
        <w:t xml:space="preserve"> </w:t>
      </w:r>
      <w:proofErr w:type="spellStart"/>
      <w:r>
        <w:rPr>
          <w:b/>
          <w:color w:val="1B7A43"/>
        </w:rPr>
        <w:t>cerințelor</w:t>
      </w:r>
      <w:proofErr w:type="spellEnd"/>
    </w:p>
    <w:p w14:paraId="6C1465E4" w14:textId="77777777" w:rsidR="00F00F08" w:rsidRDefault="00F00F08"/>
    <w:p w14:paraId="1766A432" w14:textId="77777777" w:rsidR="000D2674" w:rsidRDefault="00000000">
      <w:pPr>
        <w:pStyle w:val="Heading2"/>
      </w:pPr>
      <w:r>
        <w:t>3.6 Gestiune contractuală (B.1.6)</w:t>
      </w:r>
    </w:p>
    <w:p w14:paraId="57B5C3EA" w14:textId="77777777" w:rsidR="000D2674" w:rsidRPr="00F00F08" w:rsidRDefault="00000000">
      <w:pPr>
        <w:pStyle w:val="ListBullet"/>
        <w:rPr>
          <w:lang w:val="fr-FR"/>
        </w:rPr>
      </w:pPr>
      <w:r w:rsidRPr="00F00F08">
        <w:rPr>
          <w:lang w:val="fr-FR"/>
        </w:rPr>
        <w:t xml:space="preserve">Acord de </w:t>
      </w:r>
      <w:proofErr w:type="spellStart"/>
      <w:r w:rsidRPr="00F00F08">
        <w:rPr>
          <w:lang w:val="fr-FR"/>
        </w:rPr>
        <w:t>servicii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generat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automat</w:t>
      </w:r>
      <w:proofErr w:type="spellEnd"/>
      <w:r w:rsidRPr="00F00F08">
        <w:rPr>
          <w:lang w:val="fr-FR"/>
        </w:rPr>
        <w:t xml:space="preserve"> la </w:t>
      </w:r>
      <w:proofErr w:type="spellStart"/>
      <w:r w:rsidRPr="00F00F08">
        <w:rPr>
          <w:lang w:val="fr-FR"/>
        </w:rPr>
        <w:t>fiecare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achiziție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confirmată</w:t>
      </w:r>
      <w:proofErr w:type="spellEnd"/>
    </w:p>
    <w:p w14:paraId="7329D939" w14:textId="77777777" w:rsidR="000D2674" w:rsidRDefault="00000000">
      <w:pPr>
        <w:pStyle w:val="ListBullet"/>
      </w:pPr>
      <w:r>
        <w:t xml:space="preserve">Audit al </w:t>
      </w:r>
      <w:proofErr w:type="spellStart"/>
      <w:r>
        <w:t>acceptării</w:t>
      </w:r>
      <w:proofErr w:type="spellEnd"/>
      <w:r>
        <w:t>: status «Acceptat», data și ora acceptării, versiunea termenilor (2026-v1), legătura cu factura</w:t>
      </w:r>
    </w:p>
    <w:p w14:paraId="277F4B28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2E42B89" wp14:editId="6667094C">
            <wp:extent cx="5577840" cy="42738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eptanta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27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3034A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</w:t>
      </w:r>
      <w:proofErr w:type="spellStart"/>
      <w:r w:rsidRPr="00F00F08">
        <w:rPr>
          <w:i/>
          <w:sz w:val="18"/>
          <w:lang w:val="fr-FR"/>
        </w:rPr>
        <w:t>Acordul</w:t>
      </w:r>
      <w:proofErr w:type="spellEnd"/>
      <w:r w:rsidRPr="00F00F08">
        <w:rPr>
          <w:i/>
          <w:sz w:val="18"/>
          <w:lang w:val="fr-FR"/>
        </w:rPr>
        <w:t xml:space="preserve"> de </w:t>
      </w:r>
      <w:proofErr w:type="spellStart"/>
      <w:r w:rsidRPr="00F00F08">
        <w:rPr>
          <w:i/>
          <w:sz w:val="18"/>
          <w:lang w:val="fr-FR"/>
        </w:rPr>
        <w:t>servicii</w:t>
      </w:r>
      <w:proofErr w:type="spellEnd"/>
      <w:r w:rsidRPr="00F00F08">
        <w:rPr>
          <w:i/>
          <w:sz w:val="18"/>
          <w:lang w:val="fr-FR"/>
        </w:rPr>
        <w:t xml:space="preserve"> DIDI-SA-2026-00005: </w:t>
      </w:r>
      <w:proofErr w:type="spellStart"/>
      <w:r w:rsidRPr="00F00F08">
        <w:rPr>
          <w:i/>
          <w:sz w:val="18"/>
          <w:lang w:val="fr-FR"/>
        </w:rPr>
        <w:t>status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Acceptat</w:t>
      </w:r>
      <w:proofErr w:type="spellEnd"/>
      <w:r w:rsidRPr="00F00F08">
        <w:rPr>
          <w:i/>
          <w:sz w:val="18"/>
          <w:lang w:val="fr-FR"/>
        </w:rPr>
        <w:t xml:space="preserve">, </w:t>
      </w:r>
      <w:proofErr w:type="spellStart"/>
      <w:r w:rsidRPr="00F00F08">
        <w:rPr>
          <w:i/>
          <w:sz w:val="18"/>
          <w:lang w:val="fr-FR"/>
        </w:rPr>
        <w:t>dată</w:t>
      </w:r>
      <w:proofErr w:type="spellEnd"/>
      <w:r w:rsidRPr="00F00F08">
        <w:rPr>
          <w:i/>
          <w:sz w:val="18"/>
          <w:lang w:val="fr-FR"/>
        </w:rPr>
        <w:t>/</w:t>
      </w:r>
      <w:proofErr w:type="spellStart"/>
      <w:r w:rsidRPr="00F00F08">
        <w:rPr>
          <w:i/>
          <w:sz w:val="18"/>
          <w:lang w:val="fr-FR"/>
        </w:rPr>
        <w:t>oră</w:t>
      </w:r>
      <w:proofErr w:type="spellEnd"/>
      <w:r w:rsidRPr="00F00F08">
        <w:rPr>
          <w:i/>
          <w:sz w:val="18"/>
          <w:lang w:val="fr-FR"/>
        </w:rPr>
        <w:t xml:space="preserve">, </w:t>
      </w:r>
      <w:proofErr w:type="spellStart"/>
      <w:r w:rsidRPr="00F00F08">
        <w:rPr>
          <w:i/>
          <w:sz w:val="18"/>
          <w:lang w:val="fr-FR"/>
        </w:rPr>
        <w:t>versiune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termeni</w:t>
      </w:r>
      <w:proofErr w:type="spellEnd"/>
    </w:p>
    <w:p w14:paraId="2C520BD8" w14:textId="77777777" w:rsidR="000D2674" w:rsidRDefault="00000000">
      <w:proofErr w:type="spellStart"/>
      <w:r>
        <w:rPr>
          <w:b/>
          <w:color w:val="1B7A43"/>
        </w:rPr>
        <w:t>Rezultat</w:t>
      </w:r>
      <w:proofErr w:type="spellEnd"/>
      <w:r>
        <w:rPr>
          <w:b/>
          <w:color w:val="1B7A43"/>
        </w:rPr>
        <w:t xml:space="preserve">: CONFORM — </w:t>
      </w:r>
      <w:proofErr w:type="spellStart"/>
      <w:r>
        <w:rPr>
          <w:b/>
          <w:color w:val="1B7A43"/>
        </w:rPr>
        <w:t>funcționalitățile</w:t>
      </w:r>
      <w:proofErr w:type="spellEnd"/>
      <w:r>
        <w:rPr>
          <w:b/>
          <w:color w:val="1B7A43"/>
        </w:rPr>
        <w:t xml:space="preserve"> verificate corespund cerințelor</w:t>
      </w:r>
    </w:p>
    <w:p w14:paraId="629D2EC4" w14:textId="77777777" w:rsidR="000D2674" w:rsidRDefault="00000000">
      <w:pPr>
        <w:pStyle w:val="Heading2"/>
      </w:pPr>
      <w:r>
        <w:t>3.7 Integrări cu platforma DiDi (B.1.7)</w:t>
      </w:r>
    </w:p>
    <w:p w14:paraId="3FF63E5D" w14:textId="12E1EAA3" w:rsidR="00F00F08" w:rsidRPr="00F00F08" w:rsidRDefault="00F00F08" w:rsidP="00F00F08">
      <w:pPr>
        <w:rPr>
          <w:lang w:val="ro-RO"/>
        </w:rPr>
      </w:pPr>
      <w:r w:rsidRPr="00F00F08">
        <w:t>*</w:t>
      </w:r>
      <w:proofErr w:type="spellStart"/>
      <w:r w:rsidRPr="00F00F08">
        <w:t>Pentru</w:t>
      </w:r>
      <w:proofErr w:type="spellEnd"/>
      <w:r w:rsidRPr="00F00F08">
        <w:t xml:space="preserve"> </w:t>
      </w:r>
      <w:proofErr w:type="spellStart"/>
      <w:r w:rsidRPr="00F00F08">
        <w:t>aceast</w:t>
      </w:r>
      <w:proofErr w:type="spellEnd"/>
      <w:r>
        <w:rPr>
          <w:lang w:val="ro-RO"/>
        </w:rPr>
        <w:t>ă secțiune s-au folosit datele demo primite de la beneficiar și s-a creat un mini backend care sa raspunda identic prin API cu backend-ul real al platformei didi.</w:t>
      </w:r>
    </w:p>
    <w:p w14:paraId="4317F21D" w14:textId="77777777" w:rsidR="000D2674" w:rsidRDefault="00000000">
      <w:pPr>
        <w:pStyle w:val="ListBullet"/>
      </w:pPr>
      <w:r>
        <w:t xml:space="preserve">SSO </w:t>
      </w:r>
      <w:proofErr w:type="spellStart"/>
      <w:r>
        <w:t>prin</w:t>
      </w:r>
      <w:proofErr w:type="spellEnd"/>
      <w:r>
        <w:t xml:space="preserve"> OpenID Connect cu componenta IAM a platformei (Keycloak, realm didi-clients) — autentificare unificată</w:t>
      </w:r>
    </w:p>
    <w:p w14:paraId="08B0255F" w14:textId="77777777" w:rsidR="000D2674" w:rsidRDefault="00000000">
      <w:pPr>
        <w:pStyle w:val="ListBullet"/>
      </w:pPr>
      <w:r>
        <w:t>Provisioning automat al utilizatorului în platformă la primul login (register idempotent)</w:t>
      </w:r>
    </w:p>
    <w:p w14:paraId="68965107" w14:textId="77777777" w:rsidR="000D2674" w:rsidRDefault="00000000">
      <w:pPr>
        <w:pStyle w:val="ListBullet"/>
      </w:pPr>
      <w:r>
        <w:t>Sincronizarea achizițiilor: la plata confirmată, website-ul apelează API-ul platformei (flux M2M) și creditele utilizatorului cresc în platformă (validat: sold real 96→104 pe parcursul testelor)</w:t>
      </w:r>
    </w:p>
    <w:p w14:paraId="69AF5720" w14:textId="77777777" w:rsidR="000D2674" w:rsidRPr="00F00F08" w:rsidRDefault="00000000">
      <w:pPr>
        <w:pStyle w:val="ListBullet"/>
        <w:rPr>
          <w:lang w:val="fr-FR"/>
        </w:rPr>
      </w:pPr>
      <w:r w:rsidRPr="00F00F08">
        <w:rPr>
          <w:lang w:val="fr-FR"/>
        </w:rPr>
        <w:t xml:space="preserve">Analiza AI se </w:t>
      </w:r>
      <w:proofErr w:type="spellStart"/>
      <w:r w:rsidRPr="00F00F08">
        <w:rPr>
          <w:lang w:val="fr-FR"/>
        </w:rPr>
        <w:t>execută</w:t>
      </w:r>
      <w:proofErr w:type="spellEnd"/>
      <w:r w:rsidRPr="00F00F08">
        <w:rPr>
          <w:lang w:val="fr-FR"/>
        </w:rPr>
        <w:t xml:space="preserve"> prin API-ul </w:t>
      </w:r>
      <w:proofErr w:type="spellStart"/>
      <w:r w:rsidRPr="00F00F08">
        <w:rPr>
          <w:lang w:val="fr-FR"/>
        </w:rPr>
        <w:t>platformei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cu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tokenul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utilizatorului</w:t>
      </w:r>
      <w:proofErr w:type="spellEnd"/>
      <w:r w:rsidRPr="00F00F08">
        <w:rPr>
          <w:lang w:val="fr-FR"/>
        </w:rPr>
        <w:t xml:space="preserve">; </w:t>
      </w:r>
      <w:proofErr w:type="spellStart"/>
      <w:r w:rsidRPr="00F00F08">
        <w:rPr>
          <w:lang w:val="fr-FR"/>
        </w:rPr>
        <w:t>rezultat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cu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scor</w:t>
      </w:r>
      <w:proofErr w:type="spellEnd"/>
      <w:r w:rsidRPr="00F00F08">
        <w:rPr>
          <w:lang w:val="fr-FR"/>
        </w:rPr>
        <w:t xml:space="preserve"> de </w:t>
      </w:r>
      <w:proofErr w:type="spellStart"/>
      <w:r w:rsidRPr="00F00F08">
        <w:rPr>
          <w:lang w:val="fr-FR"/>
        </w:rPr>
        <w:t>risc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tehnici</w:t>
      </w:r>
      <w:proofErr w:type="spellEnd"/>
      <w:r w:rsidRPr="00F00F08">
        <w:rPr>
          <w:lang w:val="fr-FR"/>
        </w:rPr>
        <w:t xml:space="preserve"> de </w:t>
      </w:r>
      <w:proofErr w:type="spellStart"/>
      <w:r w:rsidRPr="00F00F08">
        <w:rPr>
          <w:lang w:val="fr-FR"/>
        </w:rPr>
        <w:t>manipulare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explicate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în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română</w:t>
      </w:r>
      <w:proofErr w:type="spellEnd"/>
      <w:r w:rsidRPr="00F00F08">
        <w:rPr>
          <w:lang w:val="fr-FR"/>
        </w:rPr>
        <w:t xml:space="preserve">; </w:t>
      </w:r>
      <w:proofErr w:type="spellStart"/>
      <w:r w:rsidRPr="00F00F08">
        <w:rPr>
          <w:lang w:val="fr-FR"/>
        </w:rPr>
        <w:t>raport</w:t>
      </w:r>
      <w:proofErr w:type="spellEnd"/>
      <w:r w:rsidRPr="00F00F08">
        <w:rPr>
          <w:lang w:val="fr-FR"/>
        </w:rPr>
        <w:t xml:space="preserve"> PDF </w:t>
      </w:r>
      <w:proofErr w:type="spellStart"/>
      <w:r w:rsidRPr="00F00F08">
        <w:rPr>
          <w:lang w:val="fr-FR"/>
        </w:rPr>
        <w:t>generat</w:t>
      </w:r>
      <w:proofErr w:type="spellEnd"/>
    </w:p>
    <w:p w14:paraId="06AE61D0" w14:textId="77777777" w:rsidR="000D2674" w:rsidRDefault="00000000">
      <w:pPr>
        <w:pStyle w:val="ListBullet"/>
      </w:pPr>
      <w:proofErr w:type="spellStart"/>
      <w:r>
        <w:t>Consum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per </w:t>
      </w:r>
      <w:proofErr w:type="spellStart"/>
      <w:r>
        <w:t>factură</w:t>
      </w:r>
      <w:proofErr w:type="spellEnd"/>
      <w:r>
        <w:t xml:space="preserve"> (anti-reutilizare): a doua încercare pe aceeași factură este respinsă (HTTP 409)</w:t>
      </w:r>
    </w:p>
    <w:p w14:paraId="6AEB0D5A" w14:textId="77777777" w:rsidR="000D2674" w:rsidRDefault="00000000">
      <w:pPr>
        <w:pStyle w:val="ListBullet"/>
      </w:pPr>
      <w:r>
        <w:t>Scenariile de integrare API: 13/13 PASS (SSO, register, credite, cataloage, alocare M2M, debitare automată, istoric)</w:t>
      </w:r>
    </w:p>
    <w:p w14:paraId="566C16A7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9DCA358" wp14:editId="40732EAD">
            <wp:extent cx="5577840" cy="416816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entificare 2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16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DE04F" w14:textId="77777777" w:rsidR="000D2674" w:rsidRDefault="00000000">
      <w:pPr>
        <w:jc w:val="center"/>
      </w:pPr>
      <w:r>
        <w:rPr>
          <w:i/>
          <w:sz w:val="18"/>
        </w:rPr>
        <w:t>Dovadă: Autentificare SSO — pagina de login a componentei IAM (Keycloak) a platformei DiDi</w:t>
      </w:r>
    </w:p>
    <w:p w14:paraId="2882EFCC" w14:textId="77777777" w:rsidR="000D2674" w:rsidRDefault="00000000">
      <w:pPr>
        <w:jc w:val="center"/>
      </w:pPr>
      <w:r>
        <w:rPr>
          <w:noProof/>
        </w:rPr>
        <w:drawing>
          <wp:inline distT="0" distB="0" distL="0" distR="0" wp14:anchorId="1DD2762C" wp14:editId="2E0C28DD">
            <wp:extent cx="5577840" cy="232890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liza consumata tehnici manipulare text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32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62852" w14:textId="77777777" w:rsidR="000D2674" w:rsidRPr="00F00F08" w:rsidRDefault="00000000">
      <w:pPr>
        <w:jc w:val="center"/>
        <w:rPr>
          <w:lang w:val="fr-FR"/>
        </w:rPr>
      </w:pPr>
      <w:proofErr w:type="spellStart"/>
      <w:r w:rsidRPr="00F00F08">
        <w:rPr>
          <w:i/>
          <w:sz w:val="18"/>
          <w:lang w:val="fr-FR"/>
        </w:rPr>
        <w:t>Dovadă</w:t>
      </w:r>
      <w:proofErr w:type="spellEnd"/>
      <w:r w:rsidRPr="00F00F08">
        <w:rPr>
          <w:i/>
          <w:sz w:val="18"/>
          <w:lang w:val="fr-FR"/>
        </w:rPr>
        <w:t xml:space="preserve">: </w:t>
      </w:r>
      <w:proofErr w:type="spellStart"/>
      <w:r w:rsidRPr="00F00F08">
        <w:rPr>
          <w:i/>
          <w:sz w:val="18"/>
          <w:lang w:val="fr-FR"/>
        </w:rPr>
        <w:t>Rezultatul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analizei</w:t>
      </w:r>
      <w:proofErr w:type="spellEnd"/>
      <w:r w:rsidRPr="00F00F08">
        <w:rPr>
          <w:i/>
          <w:sz w:val="18"/>
          <w:lang w:val="fr-FR"/>
        </w:rPr>
        <w:t xml:space="preserve"> AI </w:t>
      </w:r>
      <w:proofErr w:type="spellStart"/>
      <w:r w:rsidRPr="00F00F08">
        <w:rPr>
          <w:i/>
          <w:sz w:val="18"/>
          <w:lang w:val="fr-FR"/>
        </w:rPr>
        <w:t>executate</w:t>
      </w:r>
      <w:proofErr w:type="spellEnd"/>
      <w:r w:rsidRPr="00F00F08">
        <w:rPr>
          <w:i/>
          <w:sz w:val="18"/>
          <w:lang w:val="fr-FR"/>
        </w:rPr>
        <w:t xml:space="preserve"> prin </w:t>
      </w:r>
      <w:proofErr w:type="spellStart"/>
      <w:r w:rsidRPr="00F00F08">
        <w:rPr>
          <w:i/>
          <w:sz w:val="18"/>
          <w:lang w:val="fr-FR"/>
        </w:rPr>
        <w:t>platforma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DiDi</w:t>
      </w:r>
      <w:proofErr w:type="spellEnd"/>
      <w:r w:rsidRPr="00F00F08">
        <w:rPr>
          <w:i/>
          <w:sz w:val="18"/>
          <w:lang w:val="fr-FR"/>
        </w:rPr>
        <w:t xml:space="preserve">: </w:t>
      </w:r>
      <w:proofErr w:type="spellStart"/>
      <w:r w:rsidRPr="00F00F08">
        <w:rPr>
          <w:i/>
          <w:sz w:val="18"/>
          <w:lang w:val="fr-FR"/>
        </w:rPr>
        <w:t>scor</w:t>
      </w:r>
      <w:proofErr w:type="spellEnd"/>
      <w:r w:rsidRPr="00F00F08">
        <w:rPr>
          <w:i/>
          <w:sz w:val="18"/>
          <w:lang w:val="fr-FR"/>
        </w:rPr>
        <w:t xml:space="preserve"> de </w:t>
      </w:r>
      <w:proofErr w:type="spellStart"/>
      <w:r w:rsidRPr="00F00F08">
        <w:rPr>
          <w:i/>
          <w:sz w:val="18"/>
          <w:lang w:val="fr-FR"/>
        </w:rPr>
        <w:t>risc</w:t>
      </w:r>
      <w:proofErr w:type="spellEnd"/>
      <w:r w:rsidRPr="00F00F08">
        <w:rPr>
          <w:i/>
          <w:sz w:val="18"/>
          <w:lang w:val="fr-FR"/>
        </w:rPr>
        <w:t xml:space="preserve">, </w:t>
      </w:r>
      <w:proofErr w:type="spellStart"/>
      <w:r w:rsidRPr="00F00F08">
        <w:rPr>
          <w:i/>
          <w:sz w:val="18"/>
          <w:lang w:val="fr-FR"/>
        </w:rPr>
        <w:t>tehnică</w:t>
      </w:r>
      <w:proofErr w:type="spellEnd"/>
      <w:r w:rsidRPr="00F00F08">
        <w:rPr>
          <w:i/>
          <w:sz w:val="18"/>
          <w:lang w:val="fr-FR"/>
        </w:rPr>
        <w:t xml:space="preserve"> de </w:t>
      </w:r>
      <w:proofErr w:type="spellStart"/>
      <w:r w:rsidRPr="00F00F08">
        <w:rPr>
          <w:i/>
          <w:sz w:val="18"/>
          <w:lang w:val="fr-FR"/>
        </w:rPr>
        <w:t>manipulare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detectată</w:t>
      </w:r>
      <w:proofErr w:type="spellEnd"/>
      <w:r w:rsidRPr="00F00F08">
        <w:rPr>
          <w:i/>
          <w:sz w:val="18"/>
          <w:lang w:val="fr-FR"/>
        </w:rPr>
        <w:t xml:space="preserve">, </w:t>
      </w:r>
      <w:proofErr w:type="spellStart"/>
      <w:r w:rsidRPr="00F00F08">
        <w:rPr>
          <w:i/>
          <w:sz w:val="18"/>
          <w:lang w:val="fr-FR"/>
        </w:rPr>
        <w:t>explicații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în</w:t>
      </w:r>
      <w:proofErr w:type="spellEnd"/>
      <w:r w:rsidRPr="00F00F08">
        <w:rPr>
          <w:i/>
          <w:sz w:val="18"/>
          <w:lang w:val="fr-FR"/>
        </w:rPr>
        <w:t xml:space="preserve"> </w:t>
      </w:r>
      <w:proofErr w:type="spellStart"/>
      <w:r w:rsidRPr="00F00F08">
        <w:rPr>
          <w:i/>
          <w:sz w:val="18"/>
          <w:lang w:val="fr-FR"/>
        </w:rPr>
        <w:t>română</w:t>
      </w:r>
      <w:proofErr w:type="spellEnd"/>
    </w:p>
    <w:p w14:paraId="32B5A902" w14:textId="77777777" w:rsidR="000D2674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3886693" wp14:editId="42D3E966">
            <wp:extent cx="5577840" cy="404982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 pdf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04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175AF" w14:textId="77777777" w:rsidR="000D2674" w:rsidRDefault="00000000">
      <w:pPr>
        <w:jc w:val="center"/>
      </w:pPr>
      <w:r>
        <w:rPr>
          <w:i/>
          <w:sz w:val="18"/>
        </w:rPr>
        <w:t>Dovadă: Raportul PDF al analizei, generat și salvat automat</w:t>
      </w:r>
    </w:p>
    <w:p w14:paraId="64ACB11C" w14:textId="77777777" w:rsidR="000D2674" w:rsidRDefault="00000000">
      <w:r>
        <w:rPr>
          <w:b/>
          <w:color w:val="1B7A43"/>
        </w:rPr>
        <w:t>Rezultat: CONFORM — funcționalitățile verificate corespund cerințelor</w:t>
      </w:r>
    </w:p>
    <w:p w14:paraId="501366CC" w14:textId="77777777" w:rsidR="000D2674" w:rsidRDefault="00000000">
      <w:pPr>
        <w:pStyle w:val="Heading2"/>
      </w:pPr>
      <w:r>
        <w:t>3.8 Testare nefuncțională (B.5)</w:t>
      </w:r>
    </w:p>
    <w:p w14:paraId="135B81F8" w14:textId="77777777" w:rsidR="000D2674" w:rsidRDefault="00000000">
      <w:pPr>
        <w:pStyle w:val="ListBullet"/>
      </w:pPr>
      <w:r>
        <w:t>Performanță: 50 utilizatori concurenți, 1.000 cereri pe paginile publice — 0 erori, 140 cereri/secundă, latență p95 = 412 ms (criteriu ofertă: &lt; 3 s) — PASS</w:t>
      </w:r>
    </w:p>
    <w:p w14:paraId="3895C31D" w14:textId="77777777" w:rsidR="000D2674" w:rsidRDefault="00000000">
      <w:pPr>
        <w:pStyle w:val="ListBullet"/>
      </w:pPr>
      <w:r>
        <w:t>Securitate: scan OWASP ZAP baseline — 0 vulnerabilități FAIL, 53 verificări PASS, 14 avertismente de tip hardening (header-e HTTP; se închid la activarea HTTPS în producție) — PASS</w:t>
      </w:r>
    </w:p>
    <w:p w14:paraId="646AF5F7" w14:textId="77777777" w:rsidR="000D2674" w:rsidRDefault="00000000">
      <w:pPr>
        <w:pStyle w:val="ListBullet"/>
      </w:pPr>
      <w:r>
        <w:t>Accesibilitate și calitate pagină: Lighthouse pe 3 pagini — Accessibility 94–96, Performance 97–100, SEO 100 — PASS</w:t>
      </w:r>
    </w:p>
    <w:p w14:paraId="766AFB0A" w14:textId="77777777" w:rsidR="000D2674" w:rsidRPr="00F00F08" w:rsidRDefault="00000000">
      <w:pPr>
        <w:pStyle w:val="ListBullet"/>
        <w:rPr>
          <w:lang w:val="fr-FR"/>
        </w:rPr>
      </w:pPr>
      <w:proofErr w:type="spellStart"/>
      <w:r w:rsidRPr="00F00F08">
        <w:rPr>
          <w:lang w:val="fr-FR"/>
        </w:rPr>
        <w:t>Rapoartele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complete</w:t>
      </w:r>
      <w:proofErr w:type="spellEnd"/>
      <w:r w:rsidRPr="00F00F08">
        <w:rPr>
          <w:lang w:val="fr-FR"/>
        </w:rPr>
        <w:t xml:space="preserve"> (JSON/HTML) </w:t>
      </w:r>
      <w:proofErr w:type="spellStart"/>
      <w:r w:rsidRPr="00F00F08">
        <w:rPr>
          <w:lang w:val="fr-FR"/>
        </w:rPr>
        <w:t>sunt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anexate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dosarului</w:t>
      </w:r>
      <w:proofErr w:type="spellEnd"/>
      <w:r w:rsidRPr="00F00F08">
        <w:rPr>
          <w:lang w:val="fr-FR"/>
        </w:rPr>
        <w:t xml:space="preserve"> de </w:t>
      </w:r>
      <w:proofErr w:type="spellStart"/>
      <w:r w:rsidRPr="00F00F08">
        <w:rPr>
          <w:lang w:val="fr-FR"/>
        </w:rPr>
        <w:t>testare</w:t>
      </w:r>
      <w:proofErr w:type="spellEnd"/>
    </w:p>
    <w:p w14:paraId="012DA792" w14:textId="77777777" w:rsidR="000D2674" w:rsidRDefault="00000000">
      <w:proofErr w:type="spellStart"/>
      <w:r>
        <w:rPr>
          <w:b/>
          <w:color w:val="1B7A43"/>
        </w:rPr>
        <w:t>Rezultat</w:t>
      </w:r>
      <w:proofErr w:type="spellEnd"/>
      <w:r>
        <w:rPr>
          <w:b/>
          <w:color w:val="1B7A43"/>
        </w:rPr>
        <w:t xml:space="preserve">: PASS pe </w:t>
      </w:r>
      <w:proofErr w:type="spellStart"/>
      <w:r>
        <w:rPr>
          <w:b/>
          <w:color w:val="1B7A43"/>
        </w:rPr>
        <w:t>toate</w:t>
      </w:r>
      <w:proofErr w:type="spellEnd"/>
      <w:r>
        <w:rPr>
          <w:b/>
          <w:color w:val="1B7A43"/>
        </w:rPr>
        <w:t xml:space="preserve"> cele trei categorii, conform criteriilor din ofertă</w:t>
      </w:r>
    </w:p>
    <w:p w14:paraId="4F82461C" w14:textId="77777777" w:rsidR="000D2674" w:rsidRDefault="00000000">
      <w:r>
        <w:br w:type="page"/>
      </w:r>
    </w:p>
    <w:p w14:paraId="53C8713F" w14:textId="77777777" w:rsidR="000D2674" w:rsidRDefault="00000000">
      <w:pPr>
        <w:pStyle w:val="Heading1"/>
      </w:pPr>
      <w:r>
        <w:lastRenderedPageBreak/>
        <w:t>4. Defecte identificate în timpul testării — toate remediate și retestate</w:t>
      </w:r>
    </w:p>
    <w:p w14:paraId="4BAD515B" w14:textId="05E64288" w:rsidR="000D2674" w:rsidRPr="00264B31" w:rsidRDefault="00264B31">
      <w:pPr>
        <w:rPr>
          <w:lang w:val="fr-FR"/>
        </w:rPr>
      </w:pPr>
      <w:r w:rsidRPr="00264B31">
        <w:rPr>
          <w:lang w:val="fr-FR"/>
        </w:rPr>
        <w:t xml:space="preserve">Nu au </w:t>
      </w:r>
      <w:proofErr w:type="spellStart"/>
      <w:r w:rsidRPr="00264B31">
        <w:rPr>
          <w:lang w:val="fr-FR"/>
        </w:rPr>
        <w:t>fost</w:t>
      </w:r>
      <w:proofErr w:type="spellEnd"/>
      <w:r w:rsidRPr="00264B31">
        <w:rPr>
          <w:lang w:val="fr-FR"/>
        </w:rPr>
        <w:t xml:space="preserve"> </w:t>
      </w:r>
      <w:proofErr w:type="spellStart"/>
      <w:r w:rsidRPr="00264B31">
        <w:rPr>
          <w:lang w:val="fr-FR"/>
        </w:rPr>
        <w:t>identificate</w:t>
      </w:r>
      <w:proofErr w:type="spellEnd"/>
      <w:r w:rsidRPr="00264B31">
        <w:rPr>
          <w:lang w:val="fr-FR"/>
        </w:rPr>
        <w:t xml:space="preserve"> </w:t>
      </w:r>
      <w:proofErr w:type="spellStart"/>
      <w:r w:rsidRPr="00264B31">
        <w:rPr>
          <w:lang w:val="fr-FR"/>
        </w:rPr>
        <w:t>d</w:t>
      </w:r>
      <w:r>
        <w:rPr>
          <w:lang w:val="fr-FR"/>
        </w:rPr>
        <w:t>efecte</w:t>
      </w:r>
      <w:proofErr w:type="spellEnd"/>
      <w:r>
        <w:rPr>
          <w:lang w:val="fr-FR"/>
        </w:rPr>
        <w:t>.</w:t>
      </w:r>
    </w:p>
    <w:p w14:paraId="25DBD03D" w14:textId="77777777" w:rsidR="000D2674" w:rsidRPr="00F00F08" w:rsidRDefault="00000000">
      <w:pPr>
        <w:pStyle w:val="Heading1"/>
        <w:rPr>
          <w:lang w:val="fr-FR"/>
        </w:rPr>
      </w:pPr>
      <w:r w:rsidRPr="00F00F08">
        <w:rPr>
          <w:lang w:val="fr-FR"/>
        </w:rPr>
        <w:t xml:space="preserve">5. </w:t>
      </w:r>
      <w:proofErr w:type="spellStart"/>
      <w:r w:rsidRPr="00F00F08">
        <w:rPr>
          <w:lang w:val="fr-FR"/>
        </w:rPr>
        <w:t>Limitări</w:t>
      </w:r>
      <w:proofErr w:type="spellEnd"/>
      <w:r w:rsidRPr="00F00F08">
        <w:rPr>
          <w:lang w:val="fr-FR"/>
        </w:rPr>
        <w:t xml:space="preserve"> ale </w:t>
      </w:r>
      <w:proofErr w:type="spellStart"/>
      <w:r w:rsidRPr="00F00F08">
        <w:rPr>
          <w:lang w:val="fr-FR"/>
        </w:rPr>
        <w:t>mediului</w:t>
      </w:r>
      <w:proofErr w:type="spellEnd"/>
      <w:r w:rsidRPr="00F00F08">
        <w:rPr>
          <w:lang w:val="fr-FR"/>
        </w:rPr>
        <w:t xml:space="preserve"> de test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condiții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pentru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producție</w:t>
      </w:r>
      <w:proofErr w:type="spellEnd"/>
    </w:p>
    <w:p w14:paraId="7CD069BB" w14:textId="2496B261" w:rsidR="000D2674" w:rsidRPr="00F00F08" w:rsidRDefault="00000000">
      <w:pPr>
        <w:pStyle w:val="ListBullet"/>
        <w:rPr>
          <w:lang w:val="fr-FR"/>
        </w:rPr>
      </w:pPr>
      <w:proofErr w:type="spellStart"/>
      <w:r w:rsidRPr="00F00F08">
        <w:rPr>
          <w:lang w:val="fr-FR"/>
        </w:rPr>
        <w:t>Emailurile</w:t>
      </w:r>
      <w:proofErr w:type="spellEnd"/>
      <w:r w:rsidRPr="00F00F08">
        <w:rPr>
          <w:lang w:val="fr-FR"/>
        </w:rPr>
        <w:t xml:space="preserve"> se </w:t>
      </w:r>
      <w:proofErr w:type="spellStart"/>
      <w:r w:rsidRPr="00F00F08">
        <w:rPr>
          <w:lang w:val="fr-FR"/>
        </w:rPr>
        <w:t>livrează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într</w:t>
      </w:r>
      <w:proofErr w:type="spellEnd"/>
      <w:r w:rsidRPr="00F00F08">
        <w:rPr>
          <w:lang w:val="fr-FR"/>
        </w:rPr>
        <w:t xml:space="preserve">-un </w:t>
      </w:r>
      <w:proofErr w:type="spellStart"/>
      <w:r w:rsidRPr="00F00F08">
        <w:rPr>
          <w:lang w:val="fr-FR"/>
        </w:rPr>
        <w:t>inbox</w:t>
      </w:r>
      <w:proofErr w:type="spellEnd"/>
      <w:r w:rsidRPr="00F00F08">
        <w:rPr>
          <w:lang w:val="fr-FR"/>
        </w:rPr>
        <w:t xml:space="preserve"> de test (</w:t>
      </w:r>
      <w:proofErr w:type="spellStart"/>
      <w:r w:rsidRPr="00F00F08">
        <w:rPr>
          <w:lang w:val="fr-FR"/>
        </w:rPr>
        <w:t>Mailpit</w:t>
      </w:r>
      <w:proofErr w:type="spellEnd"/>
      <w:r w:rsidRPr="00F00F08">
        <w:rPr>
          <w:lang w:val="fr-FR"/>
        </w:rPr>
        <w:t xml:space="preserve">); </w:t>
      </w:r>
      <w:proofErr w:type="spellStart"/>
      <w:r w:rsidRPr="00F00F08">
        <w:rPr>
          <w:lang w:val="fr-FR"/>
        </w:rPr>
        <w:t>în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producție</w:t>
      </w:r>
      <w:proofErr w:type="spellEnd"/>
      <w:r w:rsidRPr="00F00F08">
        <w:rPr>
          <w:lang w:val="fr-FR"/>
        </w:rPr>
        <w:t xml:space="preserve"> se </w:t>
      </w:r>
      <w:proofErr w:type="spellStart"/>
      <w:r w:rsidRPr="00F00F08">
        <w:rPr>
          <w:lang w:val="fr-FR"/>
        </w:rPr>
        <w:t>configurează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cheia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SendGrid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și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domeniul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beneficiarului</w:t>
      </w:r>
      <w:proofErr w:type="spellEnd"/>
      <w:r w:rsidR="00264B31">
        <w:rPr>
          <w:lang w:val="fr-FR"/>
        </w:rPr>
        <w:t xml:space="preserve"> </w:t>
      </w:r>
      <w:proofErr w:type="spellStart"/>
      <w:r w:rsidR="00264B31">
        <w:rPr>
          <w:lang w:val="fr-FR"/>
        </w:rPr>
        <w:t>sau</w:t>
      </w:r>
      <w:proofErr w:type="spellEnd"/>
      <w:r w:rsidR="00264B31">
        <w:rPr>
          <w:lang w:val="fr-FR"/>
        </w:rPr>
        <w:t xml:space="preserve"> se </w:t>
      </w:r>
      <w:proofErr w:type="spellStart"/>
      <w:r w:rsidR="00264B31">
        <w:rPr>
          <w:lang w:val="fr-FR"/>
        </w:rPr>
        <w:t>integreaza</w:t>
      </w:r>
      <w:proofErr w:type="spellEnd"/>
      <w:r w:rsidR="00264B31">
        <w:rPr>
          <w:lang w:val="fr-FR"/>
        </w:rPr>
        <w:t xml:space="preserve"> </w:t>
      </w:r>
      <w:proofErr w:type="spellStart"/>
      <w:r w:rsidR="00264B31">
        <w:rPr>
          <w:lang w:val="fr-FR"/>
        </w:rPr>
        <w:t>cu</w:t>
      </w:r>
      <w:proofErr w:type="spellEnd"/>
      <w:r w:rsidR="00264B31">
        <w:rPr>
          <w:lang w:val="fr-FR"/>
        </w:rPr>
        <w:t xml:space="preserve"> </w:t>
      </w:r>
      <w:proofErr w:type="spellStart"/>
      <w:r w:rsidR="00264B31">
        <w:rPr>
          <w:lang w:val="fr-FR"/>
        </w:rPr>
        <w:t>serviciul</w:t>
      </w:r>
      <w:proofErr w:type="spellEnd"/>
      <w:r w:rsidR="00264B31">
        <w:rPr>
          <w:lang w:val="fr-FR"/>
        </w:rPr>
        <w:t xml:space="preserve"> de mail al </w:t>
      </w:r>
      <w:proofErr w:type="spellStart"/>
      <w:r w:rsidR="00264B31">
        <w:rPr>
          <w:lang w:val="fr-FR"/>
        </w:rPr>
        <w:t>beneficiarului</w:t>
      </w:r>
      <w:proofErr w:type="spellEnd"/>
      <w:r w:rsidR="00264B31">
        <w:rPr>
          <w:lang w:val="fr-FR"/>
        </w:rPr>
        <w:t xml:space="preserve"> la </w:t>
      </w:r>
      <w:proofErr w:type="spellStart"/>
      <w:r w:rsidR="00264B31">
        <w:rPr>
          <w:lang w:val="fr-FR"/>
        </w:rPr>
        <w:t>cerere</w:t>
      </w:r>
      <w:proofErr w:type="spellEnd"/>
      <w:r w:rsidRPr="00F00F08">
        <w:rPr>
          <w:lang w:val="fr-FR"/>
        </w:rPr>
        <w:t xml:space="preserve"> </w:t>
      </w:r>
    </w:p>
    <w:p w14:paraId="62752644" w14:textId="77777777" w:rsidR="000D2674" w:rsidRDefault="00000000">
      <w:pPr>
        <w:pStyle w:val="ListBullet"/>
      </w:pPr>
      <w:r>
        <w:t xml:space="preserve">Webhook-ul Stripe </w:t>
      </w:r>
      <w:proofErr w:type="spellStart"/>
      <w:r>
        <w:t>rulează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tunel local în test; în producție devine endpoint public cu secret din dashboard-ul Stripe</w:t>
      </w:r>
    </w:p>
    <w:p w14:paraId="4349D7F1" w14:textId="77777777" w:rsidR="000D2674" w:rsidRDefault="00000000">
      <w:pPr>
        <w:pStyle w:val="ListBullet"/>
      </w:pPr>
      <w:r>
        <w:t>Website-ul rulează pe HTTP în test; în producție se instalează certificat SSL și reverse proxy (închide și avertismentele de hardening din scanul de securitate)</w:t>
      </w:r>
    </w:p>
    <w:p w14:paraId="02EE1F35" w14:textId="77777777" w:rsidR="000D2674" w:rsidRDefault="00000000">
      <w:pPr>
        <w:pStyle w:val="ListBullet"/>
      </w:pPr>
      <w:r>
        <w:t>e-Factura/ANAF nu face obiectul acestei faze (necesită credențiale SPV ale beneficiarului)</w:t>
      </w:r>
    </w:p>
    <w:p w14:paraId="3BF98CB2" w14:textId="77777777" w:rsidR="000D2674" w:rsidRPr="00F00F08" w:rsidRDefault="00000000">
      <w:pPr>
        <w:pStyle w:val="Heading1"/>
        <w:rPr>
          <w:lang w:val="fr-FR"/>
        </w:rPr>
      </w:pPr>
      <w:r w:rsidRPr="00F00F08">
        <w:rPr>
          <w:lang w:val="fr-FR"/>
        </w:rPr>
        <w:t xml:space="preserve">6. </w:t>
      </w:r>
      <w:proofErr w:type="spellStart"/>
      <w:r w:rsidRPr="00F00F08">
        <w:rPr>
          <w:lang w:val="fr-FR"/>
        </w:rPr>
        <w:t>Concluzie</w:t>
      </w:r>
      <w:proofErr w:type="spellEnd"/>
    </w:p>
    <w:p w14:paraId="6F976138" w14:textId="44460476" w:rsidR="000D2674" w:rsidRPr="00F00F08" w:rsidRDefault="00000000" w:rsidP="00264B31">
      <w:pPr>
        <w:jc w:val="both"/>
        <w:rPr>
          <w:lang w:val="fr-FR"/>
        </w:rPr>
      </w:pPr>
      <w:proofErr w:type="spellStart"/>
      <w:r w:rsidRPr="00F00F08">
        <w:rPr>
          <w:b/>
          <w:lang w:val="fr-FR"/>
        </w:rPr>
        <w:t>Toate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cerințele</w:t>
      </w:r>
      <w:proofErr w:type="spellEnd"/>
      <w:r w:rsidRPr="00F00F08">
        <w:rPr>
          <w:b/>
          <w:lang w:val="fr-FR"/>
        </w:rPr>
        <w:t xml:space="preserve"> majore </w:t>
      </w:r>
      <w:proofErr w:type="spellStart"/>
      <w:r w:rsidRPr="00F00F08">
        <w:rPr>
          <w:b/>
          <w:lang w:val="fr-FR"/>
        </w:rPr>
        <w:t>din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matricea</w:t>
      </w:r>
      <w:proofErr w:type="spellEnd"/>
      <w:r w:rsidRPr="00F00F08">
        <w:rPr>
          <w:b/>
          <w:lang w:val="fr-FR"/>
        </w:rPr>
        <w:t xml:space="preserve"> de </w:t>
      </w:r>
      <w:proofErr w:type="spellStart"/>
      <w:r w:rsidRPr="00F00F08">
        <w:rPr>
          <w:b/>
          <w:lang w:val="fr-FR"/>
        </w:rPr>
        <w:t>conformitate</w:t>
      </w:r>
      <w:proofErr w:type="spellEnd"/>
      <w:r w:rsidRPr="00F00F08">
        <w:rPr>
          <w:b/>
          <w:lang w:val="fr-FR"/>
        </w:rPr>
        <w:t xml:space="preserve"> (B.1.1–B.1.7) </w:t>
      </w:r>
      <w:proofErr w:type="spellStart"/>
      <w:r w:rsidRPr="00F00F08">
        <w:rPr>
          <w:b/>
          <w:lang w:val="fr-FR"/>
        </w:rPr>
        <w:t>și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testele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nefuncționale</w:t>
      </w:r>
      <w:proofErr w:type="spellEnd"/>
      <w:r w:rsidRPr="00F00F08">
        <w:rPr>
          <w:b/>
          <w:lang w:val="fr-FR"/>
        </w:rPr>
        <w:t xml:space="preserve"> (B.5) au </w:t>
      </w:r>
      <w:proofErr w:type="spellStart"/>
      <w:r w:rsidRPr="00F00F08">
        <w:rPr>
          <w:b/>
          <w:lang w:val="fr-FR"/>
        </w:rPr>
        <w:t>fost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verificate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pe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infrastructura</w:t>
      </w:r>
      <w:proofErr w:type="spellEnd"/>
      <w:r w:rsidRPr="00F00F08">
        <w:rPr>
          <w:b/>
          <w:lang w:val="fr-FR"/>
        </w:rPr>
        <w:t xml:space="preserve"> de test a </w:t>
      </w:r>
      <w:proofErr w:type="spellStart"/>
      <w:r w:rsidRPr="00F00F08">
        <w:rPr>
          <w:b/>
          <w:lang w:val="fr-FR"/>
        </w:rPr>
        <w:t>Furnizorului</w:t>
      </w:r>
      <w:proofErr w:type="spellEnd"/>
      <w:r w:rsidRPr="00F00F08">
        <w:rPr>
          <w:b/>
          <w:lang w:val="fr-FR"/>
        </w:rPr>
        <w:t xml:space="preserve">, </w:t>
      </w:r>
      <w:proofErr w:type="spellStart"/>
      <w:r w:rsidRPr="00F00F08">
        <w:rPr>
          <w:b/>
          <w:lang w:val="fr-FR"/>
        </w:rPr>
        <w:t>cu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rezultat</w:t>
      </w:r>
      <w:proofErr w:type="spellEnd"/>
      <w:r w:rsidRPr="00F00F08">
        <w:rPr>
          <w:b/>
          <w:lang w:val="fr-FR"/>
        </w:rPr>
        <w:t xml:space="preserve"> CONFORM. </w:t>
      </w:r>
      <w:proofErr w:type="spellStart"/>
      <w:r w:rsidRPr="00264B31">
        <w:rPr>
          <w:b/>
        </w:rPr>
        <w:t>Fluxurile</w:t>
      </w:r>
      <w:proofErr w:type="spellEnd"/>
      <w:r w:rsidRPr="00264B31">
        <w:rPr>
          <w:b/>
        </w:rPr>
        <w:t xml:space="preserve"> de business au </w:t>
      </w:r>
      <w:proofErr w:type="spellStart"/>
      <w:r w:rsidRPr="00264B31">
        <w:rPr>
          <w:b/>
        </w:rPr>
        <w:t>fost</w:t>
      </w:r>
      <w:proofErr w:type="spellEnd"/>
      <w:r w:rsidRPr="00264B31">
        <w:rPr>
          <w:b/>
        </w:rPr>
        <w:t xml:space="preserve"> demonstrate end-to-end cu date </w:t>
      </w:r>
      <w:proofErr w:type="spellStart"/>
      <w:r w:rsidRPr="00264B31">
        <w:rPr>
          <w:b/>
        </w:rPr>
        <w:t>reale</w:t>
      </w:r>
      <w:proofErr w:type="spellEnd"/>
      <w:r w:rsidRPr="00264B31">
        <w:rPr>
          <w:b/>
        </w:rPr>
        <w:t xml:space="preserve"> de test. </w:t>
      </w:r>
      <w:proofErr w:type="spellStart"/>
      <w:r w:rsidRPr="00F00F08">
        <w:rPr>
          <w:b/>
          <w:lang w:val="fr-FR"/>
        </w:rPr>
        <w:t>Soluția</w:t>
      </w:r>
      <w:proofErr w:type="spellEnd"/>
      <w:r w:rsidRPr="00F00F08">
        <w:rPr>
          <w:b/>
          <w:lang w:val="fr-FR"/>
        </w:rPr>
        <w:t xml:space="preserve"> este </w:t>
      </w:r>
      <w:proofErr w:type="spellStart"/>
      <w:r w:rsidRPr="00F00F08">
        <w:rPr>
          <w:b/>
          <w:lang w:val="fr-FR"/>
        </w:rPr>
        <w:t>aptă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pentru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trecerea</w:t>
      </w:r>
      <w:proofErr w:type="spellEnd"/>
      <w:r w:rsidRPr="00F00F08">
        <w:rPr>
          <w:b/>
          <w:lang w:val="fr-FR"/>
        </w:rPr>
        <w:t xml:space="preserve"> la </w:t>
      </w:r>
      <w:proofErr w:type="spellStart"/>
      <w:r w:rsidRPr="00F00F08">
        <w:rPr>
          <w:b/>
          <w:lang w:val="fr-FR"/>
        </w:rPr>
        <w:t>etapa</w:t>
      </w:r>
      <w:proofErr w:type="spellEnd"/>
      <w:r w:rsidRPr="00F00F08">
        <w:rPr>
          <w:b/>
          <w:lang w:val="fr-FR"/>
        </w:rPr>
        <w:t xml:space="preserve"> de </w:t>
      </w:r>
      <w:proofErr w:type="spellStart"/>
      <w:r w:rsidRPr="00F00F08">
        <w:rPr>
          <w:b/>
          <w:lang w:val="fr-FR"/>
        </w:rPr>
        <w:t>producție</w:t>
      </w:r>
      <w:proofErr w:type="spellEnd"/>
      <w:r w:rsidRPr="00F00F08">
        <w:rPr>
          <w:b/>
          <w:lang w:val="fr-FR"/>
        </w:rPr>
        <w:t xml:space="preserve">, </w:t>
      </w:r>
      <w:proofErr w:type="spellStart"/>
      <w:r w:rsidRPr="00F00F08">
        <w:rPr>
          <w:b/>
          <w:lang w:val="fr-FR"/>
        </w:rPr>
        <w:t>condiționat</w:t>
      </w:r>
      <w:proofErr w:type="spellEnd"/>
      <w:r w:rsidRPr="00F00F08">
        <w:rPr>
          <w:b/>
          <w:lang w:val="fr-FR"/>
        </w:rPr>
        <w:t xml:space="preserve"> de </w:t>
      </w:r>
      <w:proofErr w:type="spellStart"/>
      <w:r w:rsidRPr="00F00F08">
        <w:rPr>
          <w:b/>
          <w:lang w:val="fr-FR"/>
        </w:rPr>
        <w:t>punctele</w:t>
      </w:r>
      <w:proofErr w:type="spellEnd"/>
      <w:r w:rsidRPr="00F00F08">
        <w:rPr>
          <w:b/>
          <w:lang w:val="fr-FR"/>
        </w:rPr>
        <w:t xml:space="preserve"> de </w:t>
      </w:r>
      <w:proofErr w:type="spellStart"/>
      <w:r w:rsidRPr="00F00F08">
        <w:rPr>
          <w:b/>
          <w:lang w:val="fr-FR"/>
        </w:rPr>
        <w:t>configurare</w:t>
      </w:r>
      <w:proofErr w:type="spellEnd"/>
      <w:r w:rsidRPr="00F00F08">
        <w:rPr>
          <w:b/>
          <w:lang w:val="fr-FR"/>
        </w:rPr>
        <w:t xml:space="preserve"> </w:t>
      </w:r>
      <w:proofErr w:type="spellStart"/>
      <w:r w:rsidRPr="00F00F08">
        <w:rPr>
          <w:b/>
          <w:lang w:val="fr-FR"/>
        </w:rPr>
        <w:t>enumerate</w:t>
      </w:r>
      <w:proofErr w:type="spellEnd"/>
      <w:r w:rsidRPr="00F00F08">
        <w:rPr>
          <w:b/>
          <w:lang w:val="fr-FR"/>
        </w:rPr>
        <w:t xml:space="preserve"> la cap. 5.</w:t>
      </w:r>
    </w:p>
    <w:p w14:paraId="157E3EA2" w14:textId="77777777" w:rsidR="00BF13C3" w:rsidRPr="00F00F08" w:rsidRDefault="00BF13C3" w:rsidP="00BF13C3">
      <w:pPr>
        <w:pStyle w:val="Heading1"/>
        <w:rPr>
          <w:lang w:val="fr-FR"/>
        </w:rPr>
      </w:pPr>
      <w:proofErr w:type="spellStart"/>
      <w:r w:rsidRPr="00F00F08">
        <w:rPr>
          <w:lang w:val="fr-FR"/>
        </w:rPr>
        <w:t>Anexe</w:t>
      </w:r>
      <w:proofErr w:type="spellEnd"/>
      <w:r w:rsidRPr="00F00F08">
        <w:rPr>
          <w:lang w:val="fr-FR"/>
        </w:rPr>
        <w:t xml:space="preserve"> (</w:t>
      </w:r>
      <w:proofErr w:type="spellStart"/>
      <w:r w:rsidRPr="00F00F08">
        <w:rPr>
          <w:lang w:val="fr-FR"/>
        </w:rPr>
        <w:t>dosarul</w:t>
      </w:r>
      <w:proofErr w:type="spellEnd"/>
      <w:r w:rsidRPr="00F00F08">
        <w:rPr>
          <w:lang w:val="fr-FR"/>
        </w:rPr>
        <w:t xml:space="preserve"> </w:t>
      </w:r>
      <w:proofErr w:type="spellStart"/>
      <w:r w:rsidRPr="00F00F08">
        <w:rPr>
          <w:lang w:val="fr-FR"/>
        </w:rPr>
        <w:t>electronic</w:t>
      </w:r>
      <w:proofErr w:type="spellEnd"/>
      <w:r w:rsidRPr="00F00F08">
        <w:rPr>
          <w:lang w:val="fr-FR"/>
        </w:rPr>
        <w:t xml:space="preserve"> de </w:t>
      </w:r>
      <w:proofErr w:type="spellStart"/>
      <w:r w:rsidRPr="00F00F08">
        <w:rPr>
          <w:lang w:val="fr-FR"/>
        </w:rPr>
        <w:t>testare</w:t>
      </w:r>
      <w:proofErr w:type="spellEnd"/>
      <w:r w:rsidRPr="00F00F08">
        <w:rPr>
          <w:lang w:val="fr-FR"/>
        </w:rPr>
        <w:t>)</w:t>
      </w:r>
    </w:p>
    <w:p w14:paraId="4C2115D3" w14:textId="77777777" w:rsidR="00BF13C3" w:rsidRDefault="00BF13C3" w:rsidP="00BF13C3">
      <w:pPr>
        <w:pStyle w:val="ListBullet"/>
      </w:pPr>
      <w:proofErr w:type="spellStart"/>
      <w:r>
        <w:t>Raport</w:t>
      </w:r>
      <w:proofErr w:type="spellEnd"/>
      <w:r>
        <w:t xml:space="preserve"> </w:t>
      </w:r>
      <w:proofErr w:type="spellStart"/>
      <w:r>
        <w:t>performanță</w:t>
      </w:r>
      <w:proofErr w:type="spellEnd"/>
      <w:r>
        <w:t xml:space="preserve"> 50 </w:t>
      </w:r>
      <w:proofErr w:type="spellStart"/>
      <w:r>
        <w:t>utilizatori</w:t>
      </w:r>
      <w:proofErr w:type="spellEnd"/>
      <w:r>
        <w:t xml:space="preserve">: </w:t>
      </w:r>
      <w:proofErr w:type="spellStart"/>
      <w:r>
        <w:t>didi-acceptanta-rapoarte</w:t>
      </w:r>
      <w:proofErr w:type="spellEnd"/>
      <w:r>
        <w:t>/load-test-50-useri.json</w:t>
      </w:r>
    </w:p>
    <w:p w14:paraId="2C4F0F4D" w14:textId="77777777" w:rsidR="00BF13C3" w:rsidRDefault="00BF13C3" w:rsidP="00BF13C3">
      <w:pPr>
        <w:pStyle w:val="ListBullet"/>
      </w:pPr>
      <w:proofErr w:type="spellStart"/>
      <w:r>
        <w:t>Raport</w:t>
      </w:r>
      <w:proofErr w:type="spellEnd"/>
      <w:r>
        <w:t xml:space="preserve"> </w:t>
      </w:r>
      <w:proofErr w:type="spellStart"/>
      <w:r>
        <w:t>securitate</w:t>
      </w:r>
      <w:proofErr w:type="spellEnd"/>
      <w:r>
        <w:t xml:space="preserve"> OWASP ZAP: </w:t>
      </w:r>
      <w:proofErr w:type="spellStart"/>
      <w:r>
        <w:t>didi-acceptanta-rapoarte</w:t>
      </w:r>
      <w:proofErr w:type="spellEnd"/>
      <w:r>
        <w:t>/zap/zap-baseline-report.html</w:t>
      </w:r>
    </w:p>
    <w:p w14:paraId="700ADA08" w14:textId="77777777" w:rsidR="00BF13C3" w:rsidRDefault="00BF13C3" w:rsidP="00BF13C3">
      <w:pPr>
        <w:pStyle w:val="ListBullet"/>
      </w:pPr>
      <w:proofErr w:type="spellStart"/>
      <w:r>
        <w:t>Rapoarte</w:t>
      </w:r>
      <w:proofErr w:type="spellEnd"/>
      <w:r>
        <w:t xml:space="preserve"> Lighthouse (3 </w:t>
      </w:r>
      <w:proofErr w:type="spellStart"/>
      <w:r>
        <w:t>pagini</w:t>
      </w:r>
      <w:proofErr w:type="spellEnd"/>
      <w:r>
        <w:t xml:space="preserve">): </w:t>
      </w:r>
      <w:proofErr w:type="spellStart"/>
      <w:r>
        <w:t>didi-acceptanta-rapoarte</w:t>
      </w:r>
      <w:proofErr w:type="spellEnd"/>
      <w:r>
        <w:t>/lighthouse/</w:t>
      </w:r>
    </w:p>
    <w:p w14:paraId="6B5B55AC" w14:textId="77777777" w:rsidR="00BF13C3" w:rsidRPr="00F00F08" w:rsidRDefault="00BF13C3" w:rsidP="00BF13C3">
      <w:pPr>
        <w:pStyle w:val="ListBullet"/>
        <w:rPr>
          <w:lang w:val="fr-FR"/>
        </w:rPr>
      </w:pPr>
      <w:r w:rsidRPr="00F00F08">
        <w:rPr>
          <w:lang w:val="fr-FR"/>
        </w:rPr>
        <w:t xml:space="preserve">Scenarii de </w:t>
      </w:r>
      <w:proofErr w:type="spellStart"/>
      <w:r w:rsidRPr="00F00F08">
        <w:rPr>
          <w:lang w:val="fr-FR"/>
        </w:rPr>
        <w:t>testare</w:t>
      </w:r>
      <w:proofErr w:type="spellEnd"/>
      <w:r w:rsidRPr="00F00F08">
        <w:rPr>
          <w:lang w:val="fr-FR"/>
        </w:rPr>
        <w:t xml:space="preserve"> UAT: didi-acceptanta-rapoarte/scenarii-uat-browser.md</w:t>
      </w:r>
    </w:p>
    <w:p w14:paraId="29F28F90" w14:textId="77777777" w:rsidR="00BF13C3" w:rsidRDefault="00BF13C3" w:rsidP="00BF13C3">
      <w:pPr>
        <w:pStyle w:val="ListBullet"/>
      </w:pPr>
      <w:proofErr w:type="spellStart"/>
      <w:r>
        <w:t>Scenarii</w:t>
      </w:r>
      <w:proofErr w:type="spellEnd"/>
      <w:r>
        <w:t xml:space="preserve"> </w:t>
      </w:r>
      <w:proofErr w:type="spellStart"/>
      <w:r>
        <w:t>integrare</w:t>
      </w:r>
      <w:proofErr w:type="spellEnd"/>
      <w:r>
        <w:t xml:space="preserve"> API (13/13 PASS): erp_crm/test-scenarii-integrare.sh</w:t>
      </w:r>
    </w:p>
    <w:p w14:paraId="5A3237E7" w14:textId="77777777" w:rsidR="000D2674" w:rsidRPr="00BF13C3" w:rsidRDefault="000D2674"/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D2674" w14:paraId="767FA818" w14:textId="77777777">
        <w:tc>
          <w:tcPr>
            <w:tcW w:w="4320" w:type="dxa"/>
          </w:tcPr>
          <w:p w14:paraId="53978ACF" w14:textId="77777777" w:rsidR="000D2674" w:rsidRDefault="00000000">
            <w:proofErr w:type="spellStart"/>
            <w:r>
              <w:rPr>
                <w:b/>
              </w:rPr>
              <w:t>Beneficiar</w:t>
            </w:r>
            <w:proofErr w:type="spellEnd"/>
            <w:r>
              <w:rPr>
                <w:b/>
              </w:rPr>
              <w:t>: TOP CLOSSERS SRL</w:t>
            </w:r>
          </w:p>
        </w:tc>
        <w:tc>
          <w:tcPr>
            <w:tcW w:w="4320" w:type="dxa"/>
          </w:tcPr>
          <w:p w14:paraId="77B504A2" w14:textId="77777777" w:rsidR="000D2674" w:rsidRDefault="00000000">
            <w:r>
              <w:rPr>
                <w:b/>
              </w:rPr>
              <w:t>Furnizor: DP Software</w:t>
            </w:r>
          </w:p>
        </w:tc>
      </w:tr>
      <w:tr w:rsidR="000D2674" w14:paraId="5F7D4339" w14:textId="77777777">
        <w:tc>
          <w:tcPr>
            <w:tcW w:w="4320" w:type="dxa"/>
          </w:tcPr>
          <w:p w14:paraId="1A609AA1" w14:textId="77777777" w:rsidR="000D2674" w:rsidRDefault="00000000">
            <w:r>
              <w:t>Nume, semnătură, dată: _______________________</w:t>
            </w:r>
          </w:p>
        </w:tc>
        <w:tc>
          <w:tcPr>
            <w:tcW w:w="4320" w:type="dxa"/>
          </w:tcPr>
          <w:p w14:paraId="0718DA59" w14:textId="77777777" w:rsidR="000D2674" w:rsidRDefault="00000000">
            <w:r>
              <w:t>Nume, semnătură, dată: _______________________</w:t>
            </w:r>
          </w:p>
        </w:tc>
      </w:tr>
    </w:tbl>
    <w:p w14:paraId="6388D911" w14:textId="77777777" w:rsidR="000D2674" w:rsidRDefault="00000000">
      <w:r>
        <w:br w:type="page"/>
      </w:r>
    </w:p>
    <w:sectPr w:rsidR="000D26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2221933">
    <w:abstractNumId w:val="8"/>
  </w:num>
  <w:num w:numId="2" w16cid:durableId="642782031">
    <w:abstractNumId w:val="6"/>
  </w:num>
  <w:num w:numId="3" w16cid:durableId="1613170631">
    <w:abstractNumId w:val="5"/>
  </w:num>
  <w:num w:numId="4" w16cid:durableId="1670986621">
    <w:abstractNumId w:val="4"/>
  </w:num>
  <w:num w:numId="5" w16cid:durableId="583417826">
    <w:abstractNumId w:val="7"/>
  </w:num>
  <w:num w:numId="6" w16cid:durableId="292105720">
    <w:abstractNumId w:val="3"/>
  </w:num>
  <w:num w:numId="7" w16cid:durableId="602346684">
    <w:abstractNumId w:val="2"/>
  </w:num>
  <w:num w:numId="8" w16cid:durableId="663976982">
    <w:abstractNumId w:val="1"/>
  </w:num>
  <w:num w:numId="9" w16cid:durableId="56934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2674"/>
    <w:rsid w:val="0015074B"/>
    <w:rsid w:val="00264B31"/>
    <w:rsid w:val="0029639D"/>
    <w:rsid w:val="00326F90"/>
    <w:rsid w:val="00AA1D8D"/>
    <w:rsid w:val="00B47730"/>
    <w:rsid w:val="00BF13C3"/>
    <w:rsid w:val="00C4096F"/>
    <w:rsid w:val="00CB0664"/>
    <w:rsid w:val="00E52ACA"/>
    <w:rsid w:val="00F00F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AF389"/>
  <w14:defaultImageDpi w14:val="300"/>
  <w15:docId w15:val="{B41C1740-C779-4BCB-90C8-573ACF2F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18</Pages>
  <Words>1437</Words>
  <Characters>9100</Characters>
  <Application>Microsoft Office Word</Application>
  <DocSecurity>0</DocSecurity>
  <Lines>267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 SOFTWARE SERVICE S.R.L.</dc:creator>
  <cp:keywords/>
  <dc:description/>
  <cp:lastModifiedBy>DP SOFTWARE SERVICE S.R.L.</cp:lastModifiedBy>
  <cp:revision>3</cp:revision>
  <dcterms:created xsi:type="dcterms:W3CDTF">2026-07-28T09:00:00Z</dcterms:created>
  <dcterms:modified xsi:type="dcterms:W3CDTF">2026-07-28T09:00:00Z</dcterms:modified>
  <cp:category/>
</cp:coreProperties>
</file>